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C1738" w14:textId="1F401CFB" w:rsidR="00AC10AC" w:rsidRDefault="00EA2E8C" w:rsidP="00BC1C9F">
      <w:pPr>
        <w:spacing w:after="18"/>
        <w:ind w:left="34" w:right="44"/>
        <w:rPr>
          <w:b/>
          <w:bCs/>
          <w:noProof/>
          <w:sz w:val="48"/>
          <w:szCs w:val="48"/>
        </w:rPr>
      </w:pPr>
      <w:r>
        <w:rPr>
          <w:b/>
          <w:bCs/>
          <w:noProof/>
          <w:sz w:val="48"/>
          <w:szCs w:val="48"/>
        </w:rPr>
        <w:drawing>
          <wp:anchor distT="0" distB="0" distL="114300" distR="114300" simplePos="0" relativeHeight="251658240" behindDoc="0" locked="0" layoutInCell="1" allowOverlap="1" wp14:anchorId="2E63D7DE" wp14:editId="14164A08">
            <wp:simplePos x="0" y="0"/>
            <wp:positionH relativeFrom="margin">
              <wp:align>center</wp:align>
            </wp:positionH>
            <wp:positionV relativeFrom="paragraph">
              <wp:posOffset>0</wp:posOffset>
            </wp:positionV>
            <wp:extent cx="3233392" cy="1612900"/>
            <wp:effectExtent l="0" t="0" r="5715" b="6350"/>
            <wp:wrapSquare wrapText="bothSides"/>
            <wp:docPr id="2031742334"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742334" name="Picture 2"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33392" cy="1612900"/>
                    </a:xfrm>
                    <a:prstGeom prst="rect">
                      <a:avLst/>
                    </a:prstGeom>
                  </pic:spPr>
                </pic:pic>
              </a:graphicData>
            </a:graphic>
            <wp14:sizeRelH relativeFrom="margin">
              <wp14:pctWidth>0</wp14:pctWidth>
            </wp14:sizeRelH>
            <wp14:sizeRelV relativeFrom="margin">
              <wp14:pctHeight>0</wp14:pctHeight>
            </wp14:sizeRelV>
          </wp:anchor>
        </w:drawing>
      </w:r>
    </w:p>
    <w:p w14:paraId="1C41B5BC" w14:textId="5111338A" w:rsidR="00A97B69" w:rsidRPr="0056271F" w:rsidRDefault="0014553F" w:rsidP="00AD1574">
      <w:pPr>
        <w:spacing w:after="18"/>
        <w:ind w:left="34" w:right="44"/>
        <w:jc w:val="center"/>
        <w:rPr>
          <w:b/>
          <w:bCs/>
          <w:sz w:val="48"/>
          <w:szCs w:val="48"/>
        </w:rPr>
      </w:pPr>
      <w:r>
        <w:rPr>
          <w:b/>
          <w:bCs/>
          <w:sz w:val="48"/>
          <w:szCs w:val="48"/>
        </w:rPr>
        <w:t>BOU</w:t>
      </w:r>
      <w:r w:rsidR="00A81B33">
        <w:rPr>
          <w:b/>
          <w:bCs/>
          <w:sz w:val="48"/>
          <w:szCs w:val="48"/>
        </w:rPr>
        <w:t>N</w:t>
      </w:r>
      <w:r>
        <w:rPr>
          <w:b/>
          <w:bCs/>
          <w:sz w:val="48"/>
          <w:szCs w:val="48"/>
        </w:rPr>
        <w:t>CY CASTLE</w:t>
      </w:r>
      <w:r w:rsidR="00AA1BD1">
        <w:rPr>
          <w:b/>
          <w:bCs/>
          <w:sz w:val="48"/>
          <w:szCs w:val="48"/>
        </w:rPr>
        <w:t xml:space="preserve">            </w:t>
      </w:r>
      <w:r w:rsidR="0091464F">
        <w:rPr>
          <w:b/>
          <w:bCs/>
          <w:sz w:val="48"/>
          <w:szCs w:val="48"/>
        </w:rPr>
        <w:t xml:space="preserve"> </w:t>
      </w:r>
      <w:r w:rsidR="00305464" w:rsidRPr="0056271F">
        <w:rPr>
          <w:b/>
          <w:bCs/>
          <w:sz w:val="48"/>
          <w:szCs w:val="48"/>
        </w:rPr>
        <w:t xml:space="preserve">RISK ASSESSMENT </w:t>
      </w:r>
    </w:p>
    <w:tbl>
      <w:tblPr>
        <w:tblStyle w:val="TableGrid"/>
        <w:tblW w:w="15449" w:type="dxa"/>
        <w:tblInd w:w="1" w:type="dxa"/>
        <w:tblCellMar>
          <w:top w:w="48" w:type="dxa"/>
          <w:left w:w="104" w:type="dxa"/>
          <w:right w:w="94" w:type="dxa"/>
        </w:tblCellMar>
        <w:tblLook w:val="04A0" w:firstRow="1" w:lastRow="0" w:firstColumn="1" w:lastColumn="0" w:noHBand="0" w:noVBand="1"/>
      </w:tblPr>
      <w:tblGrid>
        <w:gridCol w:w="2552"/>
        <w:gridCol w:w="3115"/>
        <w:gridCol w:w="1277"/>
        <w:gridCol w:w="1702"/>
        <w:gridCol w:w="4678"/>
        <w:gridCol w:w="2125"/>
      </w:tblGrid>
      <w:tr w:rsidR="00A97B69" w14:paraId="27BD02FD" w14:textId="77777777" w:rsidTr="009325E4">
        <w:trPr>
          <w:trHeight w:val="1342"/>
        </w:trPr>
        <w:tc>
          <w:tcPr>
            <w:tcW w:w="2552" w:type="dxa"/>
            <w:tcBorders>
              <w:top w:val="single" w:sz="4" w:space="0" w:color="000000"/>
              <w:left w:val="single" w:sz="4" w:space="0" w:color="000000"/>
              <w:bottom w:val="single" w:sz="4" w:space="0" w:color="000000"/>
              <w:right w:val="single" w:sz="4" w:space="0" w:color="000000"/>
            </w:tcBorders>
            <w:shd w:val="clear" w:color="auto" w:fill="FF0000"/>
          </w:tcPr>
          <w:p w14:paraId="5E4CDDC4" w14:textId="77777777" w:rsidR="00A97B69" w:rsidRDefault="00EA324A">
            <w:pPr>
              <w:rPr>
                <w:rFonts w:ascii="Book Antiqua" w:eastAsia="Book Antiqua" w:hAnsi="Book Antiqua" w:cs="Book Antiqua"/>
                <w:b/>
                <w:sz w:val="24"/>
              </w:rPr>
            </w:pPr>
            <w:r>
              <w:rPr>
                <w:rFonts w:ascii="Book Antiqua" w:eastAsia="Book Antiqua" w:hAnsi="Book Antiqua" w:cs="Book Antiqua"/>
                <w:b/>
                <w:sz w:val="24"/>
              </w:rPr>
              <w:t xml:space="preserve">What are the hazards? </w:t>
            </w:r>
          </w:p>
          <w:p w14:paraId="0478C664" w14:textId="77777777" w:rsidR="00C57109" w:rsidRDefault="00C57109" w:rsidP="00C57109">
            <w:pPr>
              <w:rPr>
                <w:rFonts w:ascii="Book Antiqua" w:eastAsia="Book Antiqua" w:hAnsi="Book Antiqua" w:cs="Book Antiqua"/>
                <w:b/>
                <w:sz w:val="24"/>
              </w:rPr>
            </w:pPr>
          </w:p>
          <w:p w14:paraId="1FE5A259" w14:textId="56332E01" w:rsidR="00C57109" w:rsidRPr="00C57109" w:rsidRDefault="00C57109" w:rsidP="008B56D4">
            <w:pPr>
              <w:jc w:val="right"/>
              <w:rPr>
                <w:color w:val="FF0000"/>
              </w:rPr>
            </w:pPr>
          </w:p>
        </w:tc>
        <w:tc>
          <w:tcPr>
            <w:tcW w:w="3115" w:type="dxa"/>
            <w:tcBorders>
              <w:top w:val="single" w:sz="4" w:space="0" w:color="000000"/>
              <w:left w:val="single" w:sz="4" w:space="0" w:color="000000"/>
              <w:bottom w:val="single" w:sz="4" w:space="0" w:color="000000"/>
              <w:right w:val="single" w:sz="4" w:space="0" w:color="000000"/>
            </w:tcBorders>
            <w:shd w:val="clear" w:color="auto" w:fill="FF0000"/>
          </w:tcPr>
          <w:p w14:paraId="4791FAE3" w14:textId="77777777" w:rsidR="00A97B69" w:rsidRDefault="00EA324A">
            <w:pPr>
              <w:ind w:left="1"/>
            </w:pPr>
            <w:r>
              <w:rPr>
                <w:rFonts w:ascii="Book Antiqua" w:eastAsia="Book Antiqua" w:hAnsi="Book Antiqua" w:cs="Book Antiqua"/>
                <w:b/>
                <w:sz w:val="24"/>
              </w:rPr>
              <w:t xml:space="preserve">Who might be harmed and how? </w:t>
            </w:r>
          </w:p>
        </w:tc>
        <w:tc>
          <w:tcPr>
            <w:tcW w:w="1277" w:type="dxa"/>
            <w:tcBorders>
              <w:top w:val="single" w:sz="4" w:space="0" w:color="000000"/>
              <w:left w:val="single" w:sz="4" w:space="0" w:color="000000"/>
              <w:bottom w:val="single" w:sz="4" w:space="0" w:color="000000"/>
              <w:right w:val="single" w:sz="4" w:space="0" w:color="000000"/>
            </w:tcBorders>
            <w:shd w:val="clear" w:color="auto" w:fill="FF0000"/>
          </w:tcPr>
          <w:p w14:paraId="4652A60A" w14:textId="77777777" w:rsidR="00A97B69" w:rsidRDefault="00EA324A">
            <w:pPr>
              <w:ind w:left="6"/>
            </w:pPr>
            <w:r>
              <w:rPr>
                <w:rFonts w:ascii="Book Antiqua" w:eastAsia="Book Antiqua" w:hAnsi="Book Antiqua" w:cs="Book Antiqua"/>
                <w:b/>
                <w:sz w:val="20"/>
              </w:rPr>
              <w:t>Likelihood</w:t>
            </w:r>
            <w:r>
              <w:rPr>
                <w:rFonts w:ascii="Book Antiqua" w:eastAsia="Book Antiqua" w:hAnsi="Book Antiqua" w:cs="Book Antiqua"/>
                <w:b/>
                <w:sz w:val="24"/>
              </w:rPr>
              <w:t xml:space="preserve"> </w:t>
            </w:r>
          </w:p>
          <w:p w14:paraId="6BB8A3B9" w14:textId="77777777" w:rsidR="00A97B69" w:rsidRDefault="00EA324A">
            <w:pPr>
              <w:numPr>
                <w:ilvl w:val="0"/>
                <w:numId w:val="1"/>
              </w:numPr>
              <w:spacing w:after="83"/>
              <w:ind w:hanging="120"/>
            </w:pPr>
            <w:r>
              <w:rPr>
                <w:rFonts w:ascii="Book Antiqua" w:eastAsia="Book Antiqua" w:hAnsi="Book Antiqua" w:cs="Book Antiqua"/>
                <w:sz w:val="16"/>
              </w:rPr>
              <w:t xml:space="preserve">= not likely </w:t>
            </w:r>
          </w:p>
          <w:p w14:paraId="256DE519" w14:textId="77777777" w:rsidR="00A97B69" w:rsidRDefault="00EA324A">
            <w:pPr>
              <w:numPr>
                <w:ilvl w:val="0"/>
                <w:numId w:val="1"/>
              </w:numPr>
              <w:spacing w:after="154"/>
              <w:ind w:hanging="120"/>
            </w:pPr>
            <w:r>
              <w:rPr>
                <w:rFonts w:ascii="Book Antiqua" w:eastAsia="Book Antiqua" w:hAnsi="Book Antiqua" w:cs="Book Antiqua"/>
                <w:sz w:val="16"/>
              </w:rPr>
              <w:t xml:space="preserve">= likely </w:t>
            </w:r>
          </w:p>
          <w:p w14:paraId="03FAB159" w14:textId="77777777" w:rsidR="00A97B69" w:rsidRDefault="00EA324A">
            <w:pPr>
              <w:numPr>
                <w:ilvl w:val="0"/>
                <w:numId w:val="1"/>
              </w:numPr>
              <w:ind w:hanging="120"/>
            </w:pPr>
            <w:r>
              <w:rPr>
                <w:rFonts w:ascii="Book Antiqua" w:eastAsia="Book Antiqua" w:hAnsi="Book Antiqua" w:cs="Book Antiqua"/>
                <w:sz w:val="16"/>
              </w:rPr>
              <w:t>= very likely</w:t>
            </w:r>
            <w:r>
              <w:rPr>
                <w:rFonts w:ascii="Book Antiqua" w:eastAsia="Book Antiqua" w:hAnsi="Book Antiqua" w:cs="Book Antiqua"/>
                <w:b/>
                <w:sz w:val="24"/>
              </w:rPr>
              <w:t xml:space="preserve"> </w:t>
            </w:r>
          </w:p>
        </w:tc>
        <w:tc>
          <w:tcPr>
            <w:tcW w:w="1702" w:type="dxa"/>
            <w:tcBorders>
              <w:top w:val="single" w:sz="4" w:space="0" w:color="000000"/>
              <w:left w:val="single" w:sz="4" w:space="0" w:color="000000"/>
              <w:bottom w:val="single" w:sz="4" w:space="0" w:color="000000"/>
              <w:right w:val="single" w:sz="4" w:space="0" w:color="000000"/>
            </w:tcBorders>
            <w:shd w:val="clear" w:color="auto" w:fill="FF0000"/>
          </w:tcPr>
          <w:p w14:paraId="43725ED3" w14:textId="77777777" w:rsidR="00A97B69" w:rsidRDefault="00EA324A">
            <w:pPr>
              <w:ind w:left="6"/>
            </w:pPr>
            <w:r>
              <w:rPr>
                <w:rFonts w:ascii="Book Antiqua" w:eastAsia="Book Antiqua" w:hAnsi="Book Antiqua" w:cs="Book Antiqua"/>
                <w:b/>
                <w:sz w:val="20"/>
              </w:rPr>
              <w:t>Level of harm</w:t>
            </w:r>
            <w:r>
              <w:rPr>
                <w:rFonts w:ascii="Book Antiqua" w:eastAsia="Book Antiqua" w:hAnsi="Book Antiqua" w:cs="Book Antiqua"/>
                <w:b/>
                <w:sz w:val="24"/>
              </w:rPr>
              <w:t xml:space="preserve"> </w:t>
            </w:r>
          </w:p>
          <w:p w14:paraId="15ACA709" w14:textId="77777777" w:rsidR="00A97B69" w:rsidRDefault="00EA324A" w:rsidP="005A1E6D">
            <w:pPr>
              <w:numPr>
                <w:ilvl w:val="0"/>
                <w:numId w:val="2"/>
              </w:numPr>
              <w:shd w:val="clear" w:color="auto" w:fill="FF0000"/>
              <w:spacing w:after="83"/>
              <w:ind w:hanging="120"/>
            </w:pPr>
            <w:r>
              <w:rPr>
                <w:rFonts w:ascii="Book Antiqua" w:eastAsia="Book Antiqua" w:hAnsi="Book Antiqua" w:cs="Book Antiqua"/>
                <w:sz w:val="16"/>
              </w:rPr>
              <w:t xml:space="preserve">= minor injury </w:t>
            </w:r>
          </w:p>
          <w:p w14:paraId="1B90CAB4" w14:textId="77777777" w:rsidR="00A97B69" w:rsidRDefault="00EA324A">
            <w:pPr>
              <w:numPr>
                <w:ilvl w:val="0"/>
                <w:numId w:val="2"/>
              </w:numPr>
              <w:spacing w:after="154"/>
              <w:ind w:hanging="120"/>
            </w:pPr>
            <w:r>
              <w:rPr>
                <w:rFonts w:ascii="Book Antiqua" w:eastAsia="Book Antiqua" w:hAnsi="Book Antiqua" w:cs="Book Antiqua"/>
                <w:sz w:val="16"/>
              </w:rPr>
              <w:t xml:space="preserve">= </w:t>
            </w:r>
            <w:r w:rsidRPr="005A1E6D">
              <w:rPr>
                <w:rFonts w:ascii="Book Antiqua" w:eastAsia="Book Antiqua" w:hAnsi="Book Antiqua" w:cs="Book Antiqua"/>
                <w:sz w:val="16"/>
                <w:shd w:val="clear" w:color="auto" w:fill="FF0000"/>
              </w:rPr>
              <w:t>moderate</w:t>
            </w:r>
            <w:r>
              <w:rPr>
                <w:rFonts w:ascii="Book Antiqua" w:eastAsia="Book Antiqua" w:hAnsi="Book Antiqua" w:cs="Book Antiqua"/>
                <w:sz w:val="16"/>
              </w:rPr>
              <w:t xml:space="preserve"> injury </w:t>
            </w:r>
          </w:p>
          <w:p w14:paraId="1CBD2B57" w14:textId="77777777" w:rsidR="00A97B69" w:rsidRDefault="00EA324A">
            <w:pPr>
              <w:numPr>
                <w:ilvl w:val="0"/>
                <w:numId w:val="2"/>
              </w:numPr>
              <w:ind w:hanging="120"/>
            </w:pPr>
            <w:r>
              <w:rPr>
                <w:rFonts w:ascii="Book Antiqua" w:eastAsia="Book Antiqua" w:hAnsi="Book Antiqua" w:cs="Book Antiqua"/>
                <w:sz w:val="16"/>
              </w:rPr>
              <w:t xml:space="preserve">= </w:t>
            </w:r>
            <w:r w:rsidRPr="009325E4">
              <w:rPr>
                <w:rFonts w:ascii="Book Antiqua" w:eastAsia="Book Antiqua" w:hAnsi="Book Antiqua" w:cs="Book Antiqua"/>
                <w:sz w:val="16"/>
                <w:shd w:val="clear" w:color="auto" w:fill="FF0000"/>
              </w:rPr>
              <w:t>serious</w:t>
            </w:r>
            <w:r>
              <w:rPr>
                <w:rFonts w:ascii="Book Antiqua" w:eastAsia="Book Antiqua" w:hAnsi="Book Antiqua" w:cs="Book Antiqua"/>
                <w:sz w:val="16"/>
              </w:rPr>
              <w:t xml:space="preserve"> injury</w:t>
            </w:r>
            <w:r>
              <w:rPr>
                <w:rFonts w:ascii="Book Antiqua" w:eastAsia="Book Antiqua" w:hAnsi="Book Antiqua" w:cs="Book Antiqua"/>
                <w:b/>
                <w:sz w:val="24"/>
              </w:rPr>
              <w:t xml:space="preserve"> </w:t>
            </w:r>
          </w:p>
        </w:tc>
        <w:tc>
          <w:tcPr>
            <w:tcW w:w="4678" w:type="dxa"/>
            <w:tcBorders>
              <w:top w:val="single" w:sz="4" w:space="0" w:color="000000"/>
              <w:left w:val="single" w:sz="4" w:space="0" w:color="000000"/>
              <w:bottom w:val="single" w:sz="4" w:space="0" w:color="000000"/>
              <w:right w:val="single" w:sz="4" w:space="0" w:color="000000"/>
            </w:tcBorders>
            <w:shd w:val="clear" w:color="auto" w:fill="FF0000"/>
          </w:tcPr>
          <w:p w14:paraId="6FF151B9" w14:textId="77777777" w:rsidR="00A97B69" w:rsidRDefault="00EA324A">
            <w:pPr>
              <w:ind w:left="4"/>
              <w:rPr>
                <w:rFonts w:ascii="Book Antiqua" w:eastAsia="Book Antiqua" w:hAnsi="Book Antiqua" w:cs="Book Antiqua"/>
                <w:b/>
                <w:sz w:val="24"/>
              </w:rPr>
            </w:pPr>
            <w:r>
              <w:rPr>
                <w:rFonts w:ascii="Book Antiqua" w:eastAsia="Book Antiqua" w:hAnsi="Book Antiqua" w:cs="Book Antiqua"/>
                <w:b/>
                <w:sz w:val="24"/>
              </w:rPr>
              <w:t xml:space="preserve">Action that will be taken to prevent this </w:t>
            </w:r>
            <w:proofErr w:type="gramStart"/>
            <w:r>
              <w:rPr>
                <w:rFonts w:ascii="Book Antiqua" w:eastAsia="Book Antiqua" w:hAnsi="Book Antiqua" w:cs="Book Antiqua"/>
                <w:b/>
                <w:sz w:val="24"/>
              </w:rPr>
              <w:t>hazard</w:t>
            </w:r>
            <w:proofErr w:type="gramEnd"/>
            <w:r>
              <w:rPr>
                <w:rFonts w:ascii="Book Antiqua" w:eastAsia="Book Antiqua" w:hAnsi="Book Antiqua" w:cs="Book Antiqua"/>
                <w:b/>
                <w:sz w:val="24"/>
              </w:rPr>
              <w:t xml:space="preserve"> </w:t>
            </w:r>
          </w:p>
          <w:p w14:paraId="20347B2E" w14:textId="17D90718" w:rsidR="009325E4" w:rsidRPr="009325E4" w:rsidRDefault="009325E4" w:rsidP="009325E4">
            <w:pPr>
              <w:tabs>
                <w:tab w:val="left" w:pos="1510"/>
              </w:tabs>
            </w:pPr>
            <w:r>
              <w:tab/>
            </w:r>
          </w:p>
        </w:tc>
        <w:tc>
          <w:tcPr>
            <w:tcW w:w="2125" w:type="dxa"/>
            <w:tcBorders>
              <w:top w:val="single" w:sz="4" w:space="0" w:color="000000"/>
              <w:left w:val="single" w:sz="4" w:space="0" w:color="000000"/>
              <w:bottom w:val="single" w:sz="4" w:space="0" w:color="000000"/>
              <w:right w:val="single" w:sz="4" w:space="0" w:color="000000"/>
            </w:tcBorders>
            <w:shd w:val="clear" w:color="auto" w:fill="FF0000"/>
          </w:tcPr>
          <w:p w14:paraId="18664DA2" w14:textId="77777777" w:rsidR="00A97B69" w:rsidRDefault="00EA324A">
            <w:pPr>
              <w:ind w:left="6"/>
            </w:pPr>
            <w:r>
              <w:rPr>
                <w:rFonts w:ascii="Book Antiqua" w:eastAsia="Book Antiqua" w:hAnsi="Book Antiqua" w:cs="Book Antiqua"/>
                <w:b/>
                <w:sz w:val="24"/>
              </w:rPr>
              <w:t xml:space="preserve">Responsible person who will make sure that action is taken </w:t>
            </w:r>
          </w:p>
        </w:tc>
      </w:tr>
      <w:tr w:rsidR="00A97B69" w14:paraId="37354441" w14:textId="77777777">
        <w:trPr>
          <w:trHeight w:val="2344"/>
        </w:trPr>
        <w:tc>
          <w:tcPr>
            <w:tcW w:w="2552" w:type="dxa"/>
            <w:tcBorders>
              <w:top w:val="single" w:sz="4" w:space="0" w:color="000000"/>
              <w:left w:val="single" w:sz="4" w:space="0" w:color="000000"/>
              <w:bottom w:val="single" w:sz="4" w:space="0" w:color="000000"/>
              <w:right w:val="single" w:sz="4" w:space="0" w:color="000000"/>
            </w:tcBorders>
          </w:tcPr>
          <w:p w14:paraId="3FFD10FA" w14:textId="017B8A68" w:rsidR="00A97B69" w:rsidRPr="00702174" w:rsidRDefault="00B73F48" w:rsidP="008E11BB">
            <w:pPr>
              <w:spacing w:line="241" w:lineRule="auto"/>
              <w:rPr>
                <w:rFonts w:ascii="Book Antiqua" w:hAnsi="Book Antiqua"/>
                <w:sz w:val="24"/>
                <w:szCs w:val="24"/>
              </w:rPr>
            </w:pPr>
            <w:r>
              <w:rPr>
                <w:rFonts w:ascii="Book Antiqua" w:hAnsi="Book Antiqua"/>
                <w:sz w:val="24"/>
                <w:szCs w:val="24"/>
              </w:rPr>
              <w:t>Castle is h</w:t>
            </w:r>
            <w:r w:rsidR="00694154">
              <w:rPr>
                <w:rFonts w:ascii="Book Antiqua" w:hAnsi="Book Antiqua"/>
                <w:sz w:val="24"/>
                <w:szCs w:val="24"/>
              </w:rPr>
              <w:t>eavy and hard to lift</w:t>
            </w:r>
          </w:p>
        </w:tc>
        <w:tc>
          <w:tcPr>
            <w:tcW w:w="3115" w:type="dxa"/>
            <w:tcBorders>
              <w:top w:val="single" w:sz="4" w:space="0" w:color="000000"/>
              <w:left w:val="single" w:sz="4" w:space="0" w:color="000000"/>
              <w:bottom w:val="single" w:sz="4" w:space="0" w:color="000000"/>
              <w:right w:val="single" w:sz="4" w:space="0" w:color="000000"/>
            </w:tcBorders>
          </w:tcPr>
          <w:p w14:paraId="27995128" w14:textId="77777777" w:rsidR="00A97B69" w:rsidRDefault="00A56171">
            <w:pPr>
              <w:ind w:left="1"/>
              <w:rPr>
                <w:rFonts w:ascii="Book Antiqua" w:hAnsi="Book Antiqua"/>
                <w:sz w:val="24"/>
                <w:szCs w:val="24"/>
              </w:rPr>
            </w:pPr>
            <w:r>
              <w:rPr>
                <w:rFonts w:ascii="Book Antiqua" w:hAnsi="Book Antiqua"/>
                <w:sz w:val="24"/>
                <w:szCs w:val="24"/>
              </w:rPr>
              <w:t xml:space="preserve">Castle to cause harm by </w:t>
            </w:r>
            <w:r w:rsidR="00B73F48">
              <w:rPr>
                <w:rFonts w:ascii="Book Antiqua" w:hAnsi="Book Antiqua"/>
                <w:sz w:val="24"/>
                <w:szCs w:val="24"/>
              </w:rPr>
              <w:t>falling on a person.</w:t>
            </w:r>
          </w:p>
          <w:p w14:paraId="71627F83" w14:textId="77777777" w:rsidR="00B73F48" w:rsidRDefault="00B73F48">
            <w:pPr>
              <w:ind w:left="1"/>
              <w:rPr>
                <w:rFonts w:ascii="Book Antiqua" w:hAnsi="Book Antiqua"/>
                <w:sz w:val="24"/>
                <w:szCs w:val="24"/>
              </w:rPr>
            </w:pPr>
          </w:p>
          <w:p w14:paraId="6A81169E" w14:textId="1830197F" w:rsidR="00B73F48" w:rsidRPr="00A56171" w:rsidRDefault="00B73F48">
            <w:pPr>
              <w:ind w:left="1"/>
              <w:rPr>
                <w:rFonts w:ascii="Book Antiqua" w:hAnsi="Book Antiqua"/>
                <w:sz w:val="24"/>
                <w:szCs w:val="24"/>
              </w:rPr>
            </w:pPr>
            <w:r>
              <w:rPr>
                <w:rFonts w:ascii="Book Antiqua" w:hAnsi="Book Antiqua"/>
                <w:sz w:val="24"/>
                <w:szCs w:val="24"/>
              </w:rPr>
              <w:t>Back pain</w:t>
            </w:r>
          </w:p>
        </w:tc>
        <w:tc>
          <w:tcPr>
            <w:tcW w:w="1277" w:type="dxa"/>
            <w:tcBorders>
              <w:top w:val="single" w:sz="4" w:space="0" w:color="000000"/>
              <w:left w:val="single" w:sz="4" w:space="0" w:color="000000"/>
              <w:bottom w:val="single" w:sz="4" w:space="0" w:color="000000"/>
              <w:right w:val="single" w:sz="4" w:space="0" w:color="000000"/>
            </w:tcBorders>
          </w:tcPr>
          <w:p w14:paraId="754D9665" w14:textId="217DA99F" w:rsidR="00A97B69" w:rsidRDefault="00B73F48">
            <w:pPr>
              <w:ind w:left="6"/>
            </w:pPr>
            <w:r>
              <w:rPr>
                <w:rFonts w:ascii="Book Antiqua" w:eastAsia="Book Antiqua" w:hAnsi="Book Antiqua" w:cs="Book Antiqua"/>
                <w:sz w:val="24"/>
              </w:rPr>
              <w:t>1</w:t>
            </w:r>
          </w:p>
        </w:tc>
        <w:tc>
          <w:tcPr>
            <w:tcW w:w="1702" w:type="dxa"/>
            <w:tcBorders>
              <w:top w:val="single" w:sz="4" w:space="0" w:color="000000"/>
              <w:left w:val="single" w:sz="4" w:space="0" w:color="000000"/>
              <w:bottom w:val="single" w:sz="4" w:space="0" w:color="000000"/>
              <w:right w:val="single" w:sz="4" w:space="0" w:color="000000"/>
            </w:tcBorders>
          </w:tcPr>
          <w:p w14:paraId="3C8F8938" w14:textId="108AFB85" w:rsidR="00A97B69" w:rsidRDefault="00B73F48">
            <w:pPr>
              <w:ind w:left="6"/>
            </w:pPr>
            <w:r>
              <w:rPr>
                <w:rFonts w:ascii="Book Antiqua" w:eastAsia="Book Antiqua" w:hAnsi="Book Antiqua" w:cs="Book Antiqua"/>
                <w:sz w:val="24"/>
              </w:rPr>
              <w:t>2</w:t>
            </w:r>
            <w:r w:rsidR="00EA324A">
              <w:rPr>
                <w:rFonts w:ascii="Book Antiqua" w:eastAsia="Book Antiqua" w:hAnsi="Book Antiqua" w:cs="Book Antiqua"/>
                <w:sz w:val="24"/>
              </w:rPr>
              <w:t xml:space="preserve"> </w:t>
            </w:r>
          </w:p>
        </w:tc>
        <w:tc>
          <w:tcPr>
            <w:tcW w:w="4678" w:type="dxa"/>
            <w:tcBorders>
              <w:top w:val="single" w:sz="4" w:space="0" w:color="000000"/>
              <w:left w:val="single" w:sz="4" w:space="0" w:color="000000"/>
              <w:bottom w:val="single" w:sz="4" w:space="0" w:color="000000"/>
              <w:right w:val="single" w:sz="4" w:space="0" w:color="000000"/>
            </w:tcBorders>
          </w:tcPr>
          <w:p w14:paraId="698FEBCE" w14:textId="77777777" w:rsidR="00A97B69" w:rsidRDefault="00EA324A">
            <w:pPr>
              <w:spacing w:after="98"/>
              <w:ind w:left="4"/>
            </w:pPr>
            <w:r>
              <w:rPr>
                <w:rFonts w:ascii="Book Antiqua" w:eastAsia="Book Antiqua" w:hAnsi="Book Antiqua" w:cs="Book Antiqua"/>
                <w:sz w:val="24"/>
              </w:rPr>
              <w:t xml:space="preserve">Advice will be given on correct lifting procedures to prevent injury (using guidance from </w:t>
            </w:r>
            <w:hyperlink r:id="rId9">
              <w:r>
                <w:rPr>
                  <w:rFonts w:ascii="Book Antiqua" w:eastAsia="Book Antiqua" w:hAnsi="Book Antiqua" w:cs="Book Antiqua"/>
                  <w:color w:val="0000FF"/>
                  <w:sz w:val="24"/>
                  <w:u w:val="single" w:color="0000FF"/>
                </w:rPr>
                <w:t>www.hse.gov.uk</w:t>
              </w:r>
            </w:hyperlink>
            <w:r>
              <w:rPr>
                <w:rFonts w:ascii="Book Antiqua" w:eastAsia="Book Antiqua" w:hAnsi="Book Antiqua" w:cs="Book Antiqua"/>
                <w:sz w:val="24"/>
              </w:rPr>
              <w:t xml:space="preserve"> or other sources). </w:t>
            </w:r>
          </w:p>
          <w:p w14:paraId="51561C18" w14:textId="75A52059" w:rsidR="00A97B69" w:rsidRDefault="005C1FAC">
            <w:pPr>
              <w:ind w:left="4"/>
            </w:pPr>
            <w:r>
              <w:rPr>
                <w:rFonts w:ascii="Book Antiqua" w:eastAsia="Book Antiqua" w:hAnsi="Book Antiqua" w:cs="Book Antiqua"/>
                <w:sz w:val="24"/>
              </w:rPr>
              <w:t>M</w:t>
            </w:r>
            <w:r w:rsidR="00C372A5">
              <w:rPr>
                <w:rFonts w:ascii="Book Antiqua" w:eastAsia="Book Antiqua" w:hAnsi="Book Antiqua" w:cs="Book Antiqua"/>
                <w:sz w:val="24"/>
              </w:rPr>
              <w:t>a</w:t>
            </w:r>
            <w:r>
              <w:rPr>
                <w:rFonts w:ascii="Book Antiqua" w:eastAsia="Book Antiqua" w:hAnsi="Book Antiqua" w:cs="Book Antiqua"/>
                <w:sz w:val="24"/>
              </w:rPr>
              <w:t xml:space="preserve">nual handling training to be completed and </w:t>
            </w:r>
            <w:r w:rsidR="00A81B33">
              <w:rPr>
                <w:rFonts w:ascii="Book Antiqua" w:eastAsia="Book Antiqua" w:hAnsi="Book Antiqua" w:cs="Book Antiqua"/>
                <w:sz w:val="24"/>
              </w:rPr>
              <w:t>followed.</w:t>
            </w:r>
          </w:p>
        </w:tc>
        <w:tc>
          <w:tcPr>
            <w:tcW w:w="2125" w:type="dxa"/>
            <w:tcBorders>
              <w:top w:val="single" w:sz="4" w:space="0" w:color="000000"/>
              <w:left w:val="single" w:sz="4" w:space="0" w:color="000000"/>
              <w:bottom w:val="single" w:sz="4" w:space="0" w:color="000000"/>
              <w:right w:val="single" w:sz="4" w:space="0" w:color="000000"/>
            </w:tcBorders>
          </w:tcPr>
          <w:p w14:paraId="6F80B1E3" w14:textId="5A4904E9" w:rsidR="00A97B69" w:rsidRDefault="00EA324A">
            <w:pPr>
              <w:ind w:left="6"/>
            </w:pPr>
            <w:r>
              <w:rPr>
                <w:rFonts w:ascii="Book Antiqua" w:eastAsia="Book Antiqua" w:hAnsi="Book Antiqua" w:cs="Book Antiqua"/>
                <w:sz w:val="24"/>
              </w:rPr>
              <w:t xml:space="preserve"> </w:t>
            </w:r>
            <w:proofErr w:type="spellStart"/>
            <w:r w:rsidR="008554DD">
              <w:rPr>
                <w:rFonts w:ascii="Book Antiqua" w:eastAsia="Book Antiqua" w:hAnsi="Book Antiqua" w:cs="Book Antiqua"/>
                <w:sz w:val="24"/>
              </w:rPr>
              <w:t>TnT</w:t>
            </w:r>
            <w:proofErr w:type="spellEnd"/>
            <w:r w:rsidR="008554DD">
              <w:rPr>
                <w:rFonts w:ascii="Book Antiqua" w:eastAsia="Book Antiqua" w:hAnsi="Book Antiqua" w:cs="Book Antiqua"/>
                <w:sz w:val="24"/>
              </w:rPr>
              <w:t xml:space="preserve"> Operator</w:t>
            </w:r>
          </w:p>
        </w:tc>
      </w:tr>
      <w:tr w:rsidR="00DC7025" w14:paraId="120DBC5A" w14:textId="77777777" w:rsidTr="007B52E9">
        <w:trPr>
          <w:trHeight w:val="2365"/>
        </w:trPr>
        <w:tc>
          <w:tcPr>
            <w:tcW w:w="2552" w:type="dxa"/>
            <w:tcBorders>
              <w:top w:val="single" w:sz="4" w:space="0" w:color="000000"/>
              <w:left w:val="single" w:sz="4" w:space="0" w:color="000000"/>
              <w:bottom w:val="single" w:sz="4" w:space="0" w:color="000000"/>
              <w:right w:val="single" w:sz="4" w:space="0" w:color="000000"/>
            </w:tcBorders>
          </w:tcPr>
          <w:p w14:paraId="118855F2" w14:textId="77777777" w:rsidR="00DC7025" w:rsidRDefault="00DC7025">
            <w:r>
              <w:rPr>
                <w:rFonts w:ascii="Book Antiqua" w:eastAsia="Book Antiqua" w:hAnsi="Book Antiqua" w:cs="Book Antiqua"/>
                <w:sz w:val="24"/>
              </w:rPr>
              <w:t xml:space="preserve">Long electric power cable </w:t>
            </w:r>
          </w:p>
        </w:tc>
        <w:tc>
          <w:tcPr>
            <w:tcW w:w="3115" w:type="dxa"/>
            <w:tcBorders>
              <w:top w:val="single" w:sz="4" w:space="0" w:color="000000"/>
              <w:left w:val="single" w:sz="4" w:space="0" w:color="000000"/>
              <w:bottom w:val="single" w:sz="4" w:space="0" w:color="000000"/>
              <w:right w:val="single" w:sz="4" w:space="0" w:color="000000"/>
            </w:tcBorders>
          </w:tcPr>
          <w:p w14:paraId="3655E0B5" w14:textId="0487B142" w:rsidR="00DC7025" w:rsidRDefault="00A72D64">
            <w:pPr>
              <w:ind w:left="1"/>
            </w:pPr>
            <w:r>
              <w:rPr>
                <w:rFonts w:ascii="Book Antiqua" w:eastAsia="Book Antiqua" w:hAnsi="Book Antiqua" w:cs="Book Antiqua"/>
                <w:sz w:val="24"/>
              </w:rPr>
              <w:t>Persons</w:t>
            </w:r>
            <w:r w:rsidR="0084170F">
              <w:rPr>
                <w:rFonts w:ascii="Book Antiqua" w:eastAsia="Book Antiqua" w:hAnsi="Book Antiqua" w:cs="Book Antiqua"/>
                <w:sz w:val="24"/>
              </w:rPr>
              <w:t xml:space="preserve"> could trip over the carry</w:t>
            </w:r>
            <w:r w:rsidR="002B475D">
              <w:rPr>
                <w:rFonts w:ascii="Book Antiqua" w:eastAsia="Book Antiqua" w:hAnsi="Book Antiqua" w:cs="Book Antiqua"/>
                <w:sz w:val="24"/>
              </w:rPr>
              <w:t>, causing harm.</w:t>
            </w:r>
          </w:p>
        </w:tc>
        <w:tc>
          <w:tcPr>
            <w:tcW w:w="1277" w:type="dxa"/>
            <w:tcBorders>
              <w:top w:val="single" w:sz="4" w:space="0" w:color="000000"/>
              <w:left w:val="single" w:sz="4" w:space="0" w:color="000000"/>
              <w:bottom w:val="single" w:sz="4" w:space="0" w:color="000000"/>
              <w:right w:val="single" w:sz="4" w:space="0" w:color="000000"/>
            </w:tcBorders>
          </w:tcPr>
          <w:p w14:paraId="179A57A6" w14:textId="77777777" w:rsidR="00DC7025" w:rsidRDefault="00DC7025">
            <w:pPr>
              <w:ind w:left="6"/>
            </w:pPr>
            <w:r>
              <w:rPr>
                <w:rFonts w:ascii="Book Antiqua" w:eastAsia="Book Antiqua" w:hAnsi="Book Antiqua" w:cs="Book Antiqua"/>
                <w:sz w:val="24"/>
              </w:rPr>
              <w:t xml:space="preserve">2 </w:t>
            </w:r>
          </w:p>
        </w:tc>
        <w:tc>
          <w:tcPr>
            <w:tcW w:w="1702" w:type="dxa"/>
            <w:tcBorders>
              <w:top w:val="single" w:sz="4" w:space="0" w:color="000000"/>
              <w:left w:val="single" w:sz="4" w:space="0" w:color="000000"/>
              <w:bottom w:val="single" w:sz="4" w:space="0" w:color="000000"/>
              <w:right w:val="single" w:sz="4" w:space="0" w:color="000000"/>
            </w:tcBorders>
          </w:tcPr>
          <w:p w14:paraId="17213142" w14:textId="77777777" w:rsidR="00DC7025" w:rsidRDefault="00DC7025">
            <w:pPr>
              <w:ind w:left="6"/>
            </w:pPr>
            <w:r>
              <w:rPr>
                <w:rFonts w:ascii="Book Antiqua" w:eastAsia="Book Antiqua" w:hAnsi="Book Antiqua" w:cs="Book Antiqua"/>
                <w:sz w:val="24"/>
              </w:rPr>
              <w:t xml:space="preserve">1 </w:t>
            </w:r>
          </w:p>
        </w:tc>
        <w:tc>
          <w:tcPr>
            <w:tcW w:w="4678" w:type="dxa"/>
            <w:tcBorders>
              <w:top w:val="single" w:sz="4" w:space="0" w:color="000000"/>
              <w:left w:val="single" w:sz="4" w:space="0" w:color="000000"/>
              <w:bottom w:val="single" w:sz="4" w:space="0" w:color="000000"/>
              <w:right w:val="single" w:sz="4" w:space="0" w:color="000000"/>
            </w:tcBorders>
          </w:tcPr>
          <w:p w14:paraId="6F6B5C0F" w14:textId="19C89C74" w:rsidR="00DC7025" w:rsidRDefault="00A72D64">
            <w:pPr>
              <w:ind w:left="4"/>
            </w:pPr>
            <w:r>
              <w:rPr>
                <w:rFonts w:ascii="Book Antiqua" w:eastAsia="Book Antiqua" w:hAnsi="Book Antiqua" w:cs="Book Antiqua"/>
                <w:sz w:val="24"/>
              </w:rPr>
              <w:t>C</w:t>
            </w:r>
            <w:r w:rsidR="00DC7025">
              <w:rPr>
                <w:rFonts w:ascii="Book Antiqua" w:eastAsia="Book Antiqua" w:hAnsi="Book Antiqua" w:cs="Book Antiqua"/>
                <w:sz w:val="24"/>
              </w:rPr>
              <w:t xml:space="preserve">ompletely </w:t>
            </w:r>
            <w:r>
              <w:rPr>
                <w:rFonts w:ascii="Book Antiqua" w:eastAsia="Book Antiqua" w:hAnsi="Book Antiqua" w:cs="Book Antiqua"/>
                <w:sz w:val="24"/>
              </w:rPr>
              <w:t>unwind cab</w:t>
            </w:r>
            <w:r w:rsidR="0028137E">
              <w:rPr>
                <w:rFonts w:ascii="Book Antiqua" w:eastAsia="Book Antiqua" w:hAnsi="Book Antiqua" w:cs="Book Antiqua"/>
                <w:sz w:val="24"/>
              </w:rPr>
              <w:t xml:space="preserve">le </w:t>
            </w:r>
            <w:r w:rsidR="00DC7025">
              <w:rPr>
                <w:rFonts w:ascii="Book Antiqua" w:eastAsia="Book Antiqua" w:hAnsi="Book Antiqua" w:cs="Book Antiqua"/>
                <w:sz w:val="24"/>
              </w:rPr>
              <w:t>before use to prevent it overheating. Secure the power cable to the ground as soon as it is laid down, and do not remove the tape until cable is due to be wound up. Arrange the cable so that it will be stepped over as little as possible</w:t>
            </w:r>
          </w:p>
        </w:tc>
        <w:tc>
          <w:tcPr>
            <w:tcW w:w="2125" w:type="dxa"/>
            <w:tcBorders>
              <w:top w:val="single" w:sz="4" w:space="0" w:color="000000"/>
              <w:left w:val="single" w:sz="4" w:space="0" w:color="000000"/>
              <w:bottom w:val="single" w:sz="4" w:space="0" w:color="000000"/>
              <w:right w:val="single" w:sz="4" w:space="0" w:color="000000"/>
            </w:tcBorders>
          </w:tcPr>
          <w:p w14:paraId="04B7964D" w14:textId="7CD50B8C" w:rsidR="00DC7025" w:rsidRDefault="00880CAE">
            <w:pPr>
              <w:ind w:left="6"/>
            </w:pPr>
            <w:proofErr w:type="spellStart"/>
            <w:r>
              <w:rPr>
                <w:rFonts w:ascii="Book Antiqua" w:eastAsia="Book Antiqua" w:hAnsi="Book Antiqua" w:cs="Book Antiqua"/>
                <w:sz w:val="24"/>
              </w:rPr>
              <w:t>TnT</w:t>
            </w:r>
            <w:proofErr w:type="spellEnd"/>
            <w:r>
              <w:rPr>
                <w:rFonts w:ascii="Book Antiqua" w:eastAsia="Book Antiqua" w:hAnsi="Book Antiqua" w:cs="Book Antiqua"/>
                <w:sz w:val="24"/>
              </w:rPr>
              <w:t xml:space="preserve"> Operator</w:t>
            </w:r>
          </w:p>
        </w:tc>
      </w:tr>
      <w:tr w:rsidR="00A97B69" w14:paraId="33103EB0" w14:textId="77777777" w:rsidTr="007B52E9">
        <w:tblPrEx>
          <w:tblCellMar>
            <w:right w:w="36" w:type="dxa"/>
          </w:tblCellMar>
        </w:tblPrEx>
        <w:trPr>
          <w:trHeight w:val="2151"/>
        </w:trPr>
        <w:tc>
          <w:tcPr>
            <w:tcW w:w="2552" w:type="dxa"/>
            <w:tcBorders>
              <w:top w:val="single" w:sz="4" w:space="0" w:color="000000"/>
              <w:left w:val="single" w:sz="4" w:space="0" w:color="000000"/>
              <w:bottom w:val="single" w:sz="4" w:space="0" w:color="000000"/>
              <w:right w:val="single" w:sz="4" w:space="0" w:color="000000"/>
            </w:tcBorders>
          </w:tcPr>
          <w:p w14:paraId="257DE6C6" w14:textId="77777777" w:rsidR="00A97B69" w:rsidRDefault="00EA324A">
            <w:pPr>
              <w:ind w:right="43"/>
              <w:rPr>
                <w:rFonts w:ascii="Book Antiqua" w:eastAsia="Book Antiqua" w:hAnsi="Book Antiqua" w:cs="Book Antiqua"/>
                <w:sz w:val="24"/>
              </w:rPr>
            </w:pPr>
            <w:r>
              <w:rPr>
                <w:rFonts w:ascii="Book Antiqua" w:eastAsia="Book Antiqua" w:hAnsi="Book Antiqua" w:cs="Book Antiqua"/>
                <w:sz w:val="24"/>
              </w:rPr>
              <w:lastRenderedPageBreak/>
              <w:t xml:space="preserve">Damage to the electric power cable </w:t>
            </w:r>
          </w:p>
          <w:p w14:paraId="43619C80" w14:textId="77777777" w:rsidR="00082A8E" w:rsidRPr="00082A8E" w:rsidRDefault="00082A8E" w:rsidP="00082A8E"/>
          <w:p w14:paraId="13743701" w14:textId="77777777" w:rsidR="00082A8E" w:rsidRPr="00082A8E" w:rsidRDefault="00082A8E" w:rsidP="00082A8E"/>
          <w:p w14:paraId="738EC646" w14:textId="77777777" w:rsidR="00082A8E" w:rsidRPr="00082A8E" w:rsidRDefault="00082A8E" w:rsidP="00082A8E"/>
          <w:p w14:paraId="4B1E87A2" w14:textId="77777777" w:rsidR="00082A8E" w:rsidRPr="00082A8E" w:rsidRDefault="00082A8E" w:rsidP="00082A8E"/>
          <w:p w14:paraId="3AD87683" w14:textId="77777777" w:rsidR="00082A8E" w:rsidRDefault="00082A8E" w:rsidP="00082A8E">
            <w:pPr>
              <w:rPr>
                <w:rFonts w:ascii="Book Antiqua" w:eastAsia="Book Antiqua" w:hAnsi="Book Antiqua" w:cs="Book Antiqua"/>
                <w:sz w:val="24"/>
              </w:rPr>
            </w:pPr>
          </w:p>
          <w:p w14:paraId="5566E0D2" w14:textId="77777777" w:rsidR="00082A8E" w:rsidRPr="00082A8E" w:rsidRDefault="00082A8E" w:rsidP="00082A8E"/>
          <w:p w14:paraId="4DBD0BBC" w14:textId="1D475A7B" w:rsidR="00082A8E" w:rsidRPr="00082A8E" w:rsidRDefault="00082A8E" w:rsidP="00082A8E">
            <w:pPr>
              <w:ind w:firstLine="720"/>
            </w:pPr>
          </w:p>
        </w:tc>
        <w:tc>
          <w:tcPr>
            <w:tcW w:w="3115" w:type="dxa"/>
            <w:tcBorders>
              <w:top w:val="single" w:sz="4" w:space="0" w:color="000000"/>
              <w:left w:val="single" w:sz="4" w:space="0" w:color="000000"/>
              <w:bottom w:val="single" w:sz="4" w:space="0" w:color="000000"/>
              <w:right w:val="single" w:sz="4" w:space="0" w:color="000000"/>
            </w:tcBorders>
          </w:tcPr>
          <w:p w14:paraId="6878080E" w14:textId="77777777" w:rsidR="00A97B69" w:rsidRDefault="00EA324A">
            <w:pPr>
              <w:ind w:left="1"/>
            </w:pPr>
            <w:r>
              <w:rPr>
                <w:rFonts w:ascii="Book Antiqua" w:eastAsia="Book Antiqua" w:hAnsi="Book Antiqua" w:cs="Book Antiqua"/>
                <w:sz w:val="24"/>
              </w:rPr>
              <w:t xml:space="preserve">Anybody who touches the damaged cable could be electrocuted </w:t>
            </w:r>
          </w:p>
        </w:tc>
        <w:tc>
          <w:tcPr>
            <w:tcW w:w="1277" w:type="dxa"/>
            <w:tcBorders>
              <w:top w:val="single" w:sz="4" w:space="0" w:color="000000"/>
              <w:left w:val="single" w:sz="4" w:space="0" w:color="000000"/>
              <w:bottom w:val="single" w:sz="4" w:space="0" w:color="000000"/>
              <w:right w:val="single" w:sz="4" w:space="0" w:color="000000"/>
            </w:tcBorders>
          </w:tcPr>
          <w:p w14:paraId="5FD9FC57" w14:textId="77777777" w:rsidR="00A97B69" w:rsidRDefault="00EA324A">
            <w:pPr>
              <w:ind w:left="6"/>
            </w:pPr>
            <w:r>
              <w:rPr>
                <w:rFonts w:ascii="Book Antiqua" w:eastAsia="Book Antiqua" w:hAnsi="Book Antiqua" w:cs="Book Antiqua"/>
                <w:sz w:val="24"/>
              </w:rPr>
              <w:t xml:space="preserve">1 </w:t>
            </w:r>
          </w:p>
        </w:tc>
        <w:tc>
          <w:tcPr>
            <w:tcW w:w="1702" w:type="dxa"/>
            <w:tcBorders>
              <w:top w:val="single" w:sz="4" w:space="0" w:color="000000"/>
              <w:left w:val="single" w:sz="4" w:space="0" w:color="000000"/>
              <w:bottom w:val="single" w:sz="4" w:space="0" w:color="000000"/>
              <w:right w:val="single" w:sz="4" w:space="0" w:color="000000"/>
            </w:tcBorders>
          </w:tcPr>
          <w:p w14:paraId="48B28E17" w14:textId="77777777" w:rsidR="00A97B69" w:rsidRDefault="00EA324A">
            <w:pPr>
              <w:ind w:left="6"/>
            </w:pPr>
            <w:r>
              <w:rPr>
                <w:rFonts w:ascii="Book Antiqua" w:eastAsia="Book Antiqua" w:hAnsi="Book Antiqua" w:cs="Book Antiqua"/>
                <w:sz w:val="24"/>
              </w:rPr>
              <w:t xml:space="preserve">3 </w:t>
            </w:r>
          </w:p>
        </w:tc>
        <w:tc>
          <w:tcPr>
            <w:tcW w:w="4678" w:type="dxa"/>
            <w:tcBorders>
              <w:top w:val="single" w:sz="4" w:space="0" w:color="000000"/>
              <w:left w:val="single" w:sz="4" w:space="0" w:color="000000"/>
              <w:bottom w:val="single" w:sz="4" w:space="0" w:color="000000"/>
              <w:right w:val="single" w:sz="4" w:space="0" w:color="000000"/>
            </w:tcBorders>
          </w:tcPr>
          <w:p w14:paraId="0501E532" w14:textId="7AEC0CB0" w:rsidR="00A97B69" w:rsidRDefault="00107AA2">
            <w:pPr>
              <w:spacing w:after="98" w:line="239" w:lineRule="auto"/>
              <w:ind w:left="4" w:right="191"/>
              <w:jc w:val="both"/>
            </w:pPr>
            <w:r>
              <w:rPr>
                <w:rFonts w:ascii="Book Antiqua" w:eastAsia="Book Antiqua" w:hAnsi="Book Antiqua" w:cs="Book Antiqua"/>
                <w:sz w:val="24"/>
              </w:rPr>
              <w:t xml:space="preserve">Pat test to be completed and up to date. </w:t>
            </w:r>
            <w:r w:rsidR="00EA324A">
              <w:rPr>
                <w:rFonts w:ascii="Book Antiqua" w:eastAsia="Book Antiqua" w:hAnsi="Book Antiqua" w:cs="Book Antiqua"/>
                <w:sz w:val="24"/>
              </w:rPr>
              <w:t xml:space="preserve">Unroll the electric cable, and check the full length of the cable, plus any plugs or </w:t>
            </w:r>
            <w:r w:rsidR="006A7809">
              <w:rPr>
                <w:rFonts w:ascii="Book Antiqua" w:eastAsia="Book Antiqua" w:hAnsi="Book Antiqua" w:cs="Book Antiqua"/>
                <w:sz w:val="24"/>
              </w:rPr>
              <w:t>sockets.</w:t>
            </w:r>
            <w:r w:rsidR="00EA324A">
              <w:rPr>
                <w:rFonts w:ascii="Book Antiqua" w:eastAsia="Book Antiqua" w:hAnsi="Book Antiqua" w:cs="Book Antiqua"/>
                <w:sz w:val="24"/>
              </w:rPr>
              <w:t xml:space="preserve"> </w:t>
            </w:r>
          </w:p>
          <w:p w14:paraId="34C264AA" w14:textId="3D9BB21D" w:rsidR="00A97B69" w:rsidRDefault="00EA324A">
            <w:pPr>
              <w:ind w:left="4"/>
            </w:pPr>
            <w:r>
              <w:rPr>
                <w:rFonts w:ascii="Book Antiqua" w:eastAsia="Book Antiqua" w:hAnsi="Book Antiqua" w:cs="Book Antiqua"/>
                <w:sz w:val="24"/>
              </w:rPr>
              <w:t xml:space="preserve">Use the power breaker </w:t>
            </w:r>
            <w:r w:rsidR="006A7809">
              <w:rPr>
                <w:rFonts w:ascii="Book Antiqua" w:eastAsia="Book Antiqua" w:hAnsi="Book Antiqua" w:cs="Book Antiqua"/>
                <w:sz w:val="24"/>
              </w:rPr>
              <w:t>supplied and</w:t>
            </w:r>
            <w:r>
              <w:rPr>
                <w:rFonts w:ascii="Book Antiqua" w:eastAsia="Book Antiqua" w:hAnsi="Book Antiqua" w:cs="Book Antiqua"/>
                <w:sz w:val="24"/>
              </w:rPr>
              <w:t xml:space="preserve"> test it before use. </w:t>
            </w:r>
          </w:p>
        </w:tc>
        <w:tc>
          <w:tcPr>
            <w:tcW w:w="2125" w:type="dxa"/>
            <w:tcBorders>
              <w:top w:val="single" w:sz="4" w:space="0" w:color="000000"/>
              <w:left w:val="single" w:sz="4" w:space="0" w:color="000000"/>
              <w:bottom w:val="single" w:sz="4" w:space="0" w:color="000000"/>
              <w:right w:val="single" w:sz="4" w:space="0" w:color="000000"/>
            </w:tcBorders>
          </w:tcPr>
          <w:p w14:paraId="209C9BC3" w14:textId="11F82234" w:rsidR="00A97B69" w:rsidRDefault="00880CAE">
            <w:pPr>
              <w:ind w:left="6"/>
            </w:pPr>
            <w:proofErr w:type="spellStart"/>
            <w:r>
              <w:rPr>
                <w:rFonts w:ascii="Book Antiqua" w:eastAsia="Book Antiqua" w:hAnsi="Book Antiqua" w:cs="Book Antiqua"/>
                <w:sz w:val="24"/>
              </w:rPr>
              <w:t>TnT</w:t>
            </w:r>
            <w:proofErr w:type="spellEnd"/>
            <w:r>
              <w:rPr>
                <w:rFonts w:ascii="Book Antiqua" w:eastAsia="Book Antiqua" w:hAnsi="Book Antiqua" w:cs="Book Antiqua"/>
                <w:sz w:val="24"/>
              </w:rPr>
              <w:t xml:space="preserve"> </w:t>
            </w:r>
            <w:r w:rsidR="00161F64">
              <w:rPr>
                <w:rFonts w:ascii="Book Antiqua" w:eastAsia="Book Antiqua" w:hAnsi="Book Antiqua" w:cs="Book Antiqua"/>
                <w:sz w:val="24"/>
              </w:rPr>
              <w:t>Operator</w:t>
            </w:r>
          </w:p>
        </w:tc>
      </w:tr>
      <w:tr w:rsidR="00A97B69" w14:paraId="68CCC434" w14:textId="77777777" w:rsidTr="00AC10AC">
        <w:tblPrEx>
          <w:tblCellMar>
            <w:right w:w="36" w:type="dxa"/>
          </w:tblCellMar>
        </w:tblPrEx>
        <w:trPr>
          <w:trHeight w:val="1681"/>
        </w:trPr>
        <w:tc>
          <w:tcPr>
            <w:tcW w:w="2552" w:type="dxa"/>
            <w:tcBorders>
              <w:top w:val="single" w:sz="4" w:space="0" w:color="000000"/>
              <w:left w:val="single" w:sz="4" w:space="0" w:color="000000"/>
              <w:bottom w:val="single" w:sz="4" w:space="0" w:color="000000"/>
              <w:right w:val="single" w:sz="4" w:space="0" w:color="000000"/>
            </w:tcBorders>
          </w:tcPr>
          <w:p w14:paraId="222D898E" w14:textId="23784E4E" w:rsidR="00A97B69" w:rsidRPr="00163877" w:rsidRDefault="003B2CE7" w:rsidP="00CC7782">
            <w:pPr>
              <w:rPr>
                <w:rFonts w:ascii="Book Antiqua" w:hAnsi="Book Antiqua"/>
                <w:sz w:val="24"/>
                <w:szCs w:val="24"/>
              </w:rPr>
            </w:pPr>
            <w:r>
              <w:rPr>
                <w:rFonts w:ascii="Book Antiqua" w:hAnsi="Book Antiqua"/>
                <w:sz w:val="24"/>
                <w:szCs w:val="24"/>
              </w:rPr>
              <w:t xml:space="preserve">Faulty Blower/ Power failure </w:t>
            </w:r>
          </w:p>
        </w:tc>
        <w:tc>
          <w:tcPr>
            <w:tcW w:w="3115" w:type="dxa"/>
            <w:tcBorders>
              <w:top w:val="single" w:sz="4" w:space="0" w:color="000000"/>
              <w:left w:val="single" w:sz="4" w:space="0" w:color="000000"/>
              <w:bottom w:val="single" w:sz="4" w:space="0" w:color="000000"/>
              <w:right w:val="single" w:sz="4" w:space="0" w:color="000000"/>
            </w:tcBorders>
          </w:tcPr>
          <w:p w14:paraId="4802C54E" w14:textId="38C47917" w:rsidR="00A97B69" w:rsidRDefault="00807116">
            <w:pPr>
              <w:ind w:left="1"/>
            </w:pPr>
            <w:r>
              <w:rPr>
                <w:rFonts w:ascii="Book Antiqua" w:eastAsia="Book Antiqua" w:hAnsi="Book Antiqua" w:cs="Book Antiqua"/>
                <w:sz w:val="24"/>
              </w:rPr>
              <w:t xml:space="preserve">Castle could deflate causing a </w:t>
            </w:r>
            <w:r w:rsidR="00F71F2C">
              <w:rPr>
                <w:rFonts w:ascii="Book Antiqua" w:eastAsia="Book Antiqua" w:hAnsi="Book Antiqua" w:cs="Book Antiqua"/>
                <w:sz w:val="24"/>
              </w:rPr>
              <w:t xml:space="preserve">risk of suffocation </w:t>
            </w:r>
            <w:r w:rsidR="00EA324A">
              <w:rPr>
                <w:rFonts w:ascii="Book Antiqua" w:eastAsia="Book Antiqua" w:hAnsi="Book Antiqua" w:cs="Book Antiqua"/>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2D582E6F" w14:textId="065B7099" w:rsidR="00A97B69" w:rsidRPr="000911CF" w:rsidRDefault="000911CF">
            <w:pPr>
              <w:ind w:left="6"/>
              <w:rPr>
                <w:rFonts w:ascii="Book Antiqua" w:hAnsi="Book Antiqua"/>
                <w:sz w:val="24"/>
                <w:szCs w:val="24"/>
              </w:rPr>
            </w:pPr>
            <w:r>
              <w:rPr>
                <w:rFonts w:ascii="Book Antiqua" w:hAnsi="Book Antiqua"/>
                <w:sz w:val="24"/>
                <w:szCs w:val="24"/>
              </w:rPr>
              <w:t>1</w:t>
            </w:r>
          </w:p>
        </w:tc>
        <w:tc>
          <w:tcPr>
            <w:tcW w:w="1702" w:type="dxa"/>
            <w:tcBorders>
              <w:top w:val="single" w:sz="4" w:space="0" w:color="000000"/>
              <w:left w:val="single" w:sz="4" w:space="0" w:color="000000"/>
              <w:bottom w:val="single" w:sz="4" w:space="0" w:color="000000"/>
              <w:right w:val="single" w:sz="4" w:space="0" w:color="000000"/>
            </w:tcBorders>
          </w:tcPr>
          <w:p w14:paraId="2AFA1DC9" w14:textId="3A17327A" w:rsidR="00A97B69" w:rsidRPr="000911CF" w:rsidRDefault="000911CF">
            <w:pPr>
              <w:ind w:left="6"/>
              <w:rPr>
                <w:rFonts w:ascii="Agency FB" w:hAnsi="Agency FB"/>
                <w:sz w:val="24"/>
                <w:szCs w:val="24"/>
              </w:rPr>
            </w:pPr>
            <w:r>
              <w:rPr>
                <w:rFonts w:ascii="Agency FB" w:hAnsi="Agency FB"/>
                <w:sz w:val="24"/>
                <w:szCs w:val="24"/>
              </w:rPr>
              <w:t>3</w:t>
            </w:r>
          </w:p>
        </w:tc>
        <w:tc>
          <w:tcPr>
            <w:tcW w:w="4678" w:type="dxa"/>
            <w:tcBorders>
              <w:top w:val="single" w:sz="4" w:space="0" w:color="000000"/>
              <w:left w:val="single" w:sz="4" w:space="0" w:color="000000"/>
              <w:bottom w:val="single" w:sz="4" w:space="0" w:color="000000"/>
              <w:right w:val="single" w:sz="4" w:space="0" w:color="000000"/>
            </w:tcBorders>
          </w:tcPr>
          <w:p w14:paraId="768C2BCF" w14:textId="77777777" w:rsidR="00A97B69" w:rsidRDefault="008F1B41" w:rsidP="00AC10AC">
            <w:pPr>
              <w:spacing w:after="74"/>
              <w:rPr>
                <w:sz w:val="24"/>
                <w:szCs w:val="24"/>
              </w:rPr>
            </w:pPr>
            <w:r>
              <w:rPr>
                <w:sz w:val="24"/>
                <w:szCs w:val="24"/>
              </w:rPr>
              <w:t xml:space="preserve">Pat Test to be completed and up to date. </w:t>
            </w:r>
          </w:p>
          <w:p w14:paraId="1C8B2B53" w14:textId="77777777" w:rsidR="000A7DDD" w:rsidRDefault="000A7DDD" w:rsidP="00AC10AC">
            <w:pPr>
              <w:spacing w:after="74"/>
              <w:rPr>
                <w:rFonts w:ascii="Book Antiqua" w:hAnsi="Book Antiqua"/>
                <w:sz w:val="24"/>
                <w:szCs w:val="24"/>
              </w:rPr>
            </w:pPr>
            <w:r>
              <w:rPr>
                <w:rFonts w:ascii="Book Antiqua" w:hAnsi="Book Antiqua"/>
                <w:sz w:val="24"/>
                <w:szCs w:val="24"/>
              </w:rPr>
              <w:t>Check blower and other electrical equipment on set up and ensure it is safe before leave.</w:t>
            </w:r>
          </w:p>
          <w:p w14:paraId="2021549F" w14:textId="43C8F024" w:rsidR="000A7DDD" w:rsidRPr="000A7DDD" w:rsidRDefault="000A7DDD" w:rsidP="00AC10AC">
            <w:pPr>
              <w:spacing w:after="74"/>
              <w:rPr>
                <w:rFonts w:ascii="Book Antiqua" w:hAnsi="Book Antiqua"/>
                <w:sz w:val="24"/>
                <w:szCs w:val="24"/>
              </w:rPr>
            </w:pPr>
            <w:r>
              <w:rPr>
                <w:rFonts w:ascii="Book Antiqua" w:hAnsi="Book Antiqua"/>
                <w:sz w:val="24"/>
                <w:szCs w:val="24"/>
              </w:rPr>
              <w:t xml:space="preserve">Switch off in the event of rain or </w:t>
            </w:r>
            <w:r w:rsidR="00940897">
              <w:rPr>
                <w:rFonts w:ascii="Book Antiqua" w:hAnsi="Book Antiqua"/>
                <w:sz w:val="24"/>
                <w:szCs w:val="24"/>
              </w:rPr>
              <w:t>other extreme weather condition</w:t>
            </w:r>
          </w:p>
        </w:tc>
        <w:tc>
          <w:tcPr>
            <w:tcW w:w="2125" w:type="dxa"/>
            <w:tcBorders>
              <w:top w:val="single" w:sz="4" w:space="0" w:color="000000"/>
              <w:left w:val="single" w:sz="4" w:space="0" w:color="000000"/>
              <w:bottom w:val="single" w:sz="4" w:space="0" w:color="000000"/>
              <w:right w:val="single" w:sz="4" w:space="0" w:color="000000"/>
            </w:tcBorders>
          </w:tcPr>
          <w:p w14:paraId="2DDD4510" w14:textId="7F0AD3B2" w:rsidR="00A97B69" w:rsidRDefault="00940897" w:rsidP="00940897">
            <w:pPr>
              <w:ind w:left="6"/>
              <w:rPr>
                <w:rFonts w:ascii="Book Antiqua" w:eastAsia="Book Antiqua" w:hAnsi="Book Antiqua" w:cs="Book Antiqua"/>
                <w:sz w:val="24"/>
              </w:rPr>
            </w:pPr>
            <w:proofErr w:type="spellStart"/>
            <w:r>
              <w:rPr>
                <w:rFonts w:ascii="Book Antiqua" w:eastAsia="Book Antiqua" w:hAnsi="Book Antiqua" w:cs="Book Antiqua"/>
                <w:sz w:val="24"/>
              </w:rPr>
              <w:t>TnT</w:t>
            </w:r>
            <w:proofErr w:type="spellEnd"/>
            <w:r>
              <w:rPr>
                <w:rFonts w:ascii="Book Antiqua" w:eastAsia="Book Antiqua" w:hAnsi="Book Antiqua" w:cs="Book Antiqua"/>
                <w:sz w:val="24"/>
              </w:rPr>
              <w:t xml:space="preserve"> Operator</w:t>
            </w:r>
            <w:r w:rsidR="00EA324A">
              <w:rPr>
                <w:rFonts w:ascii="Book Antiqua" w:eastAsia="Book Antiqua" w:hAnsi="Book Antiqua" w:cs="Book Antiqua"/>
                <w:sz w:val="24"/>
              </w:rPr>
              <w:t xml:space="preserve"> </w:t>
            </w:r>
            <w:r w:rsidR="00647A78">
              <w:rPr>
                <w:rFonts w:ascii="Book Antiqua" w:eastAsia="Book Antiqua" w:hAnsi="Book Antiqua" w:cs="Book Antiqua"/>
                <w:sz w:val="24"/>
              </w:rPr>
              <w:t>&amp;</w:t>
            </w:r>
          </w:p>
          <w:p w14:paraId="39B82769" w14:textId="49A039D9" w:rsidR="0029501F" w:rsidRPr="00940897" w:rsidRDefault="0029501F" w:rsidP="00940897">
            <w:pPr>
              <w:ind w:left="6"/>
              <w:rPr>
                <w:rFonts w:ascii="Book Antiqua" w:eastAsia="Book Antiqua" w:hAnsi="Book Antiqua" w:cs="Book Antiqua"/>
                <w:sz w:val="24"/>
              </w:rPr>
            </w:pPr>
            <w:r>
              <w:rPr>
                <w:rFonts w:ascii="Book Antiqua" w:eastAsia="Book Antiqua" w:hAnsi="Book Antiqua" w:cs="Book Antiqua"/>
                <w:sz w:val="24"/>
              </w:rPr>
              <w:t>C</w:t>
            </w:r>
            <w:r w:rsidR="002A5245">
              <w:rPr>
                <w:rFonts w:ascii="Book Antiqua" w:eastAsia="Book Antiqua" w:hAnsi="Book Antiqua" w:cs="Book Antiqua"/>
                <w:sz w:val="24"/>
              </w:rPr>
              <w:t>ustomer</w:t>
            </w:r>
          </w:p>
        </w:tc>
      </w:tr>
      <w:tr w:rsidR="00BB1B47" w14:paraId="1A4F8E82" w14:textId="77777777" w:rsidTr="00AC10AC">
        <w:tblPrEx>
          <w:tblCellMar>
            <w:right w:w="36" w:type="dxa"/>
          </w:tblCellMar>
        </w:tblPrEx>
        <w:trPr>
          <w:trHeight w:val="1681"/>
        </w:trPr>
        <w:tc>
          <w:tcPr>
            <w:tcW w:w="2552" w:type="dxa"/>
            <w:tcBorders>
              <w:top w:val="single" w:sz="4" w:space="0" w:color="000000"/>
              <w:left w:val="single" w:sz="4" w:space="0" w:color="000000"/>
              <w:bottom w:val="single" w:sz="4" w:space="0" w:color="000000"/>
              <w:right w:val="single" w:sz="4" w:space="0" w:color="000000"/>
            </w:tcBorders>
          </w:tcPr>
          <w:p w14:paraId="672C2F0E" w14:textId="55896DBD" w:rsidR="00BB1B47" w:rsidRDefault="003F6E41" w:rsidP="00CC7782">
            <w:pPr>
              <w:rPr>
                <w:rFonts w:ascii="Book Antiqua" w:hAnsi="Book Antiqua"/>
                <w:sz w:val="24"/>
                <w:szCs w:val="24"/>
              </w:rPr>
            </w:pPr>
            <w:r>
              <w:rPr>
                <w:rFonts w:ascii="Book Antiqua" w:hAnsi="Book Antiqua"/>
                <w:sz w:val="24"/>
                <w:szCs w:val="24"/>
              </w:rPr>
              <w:t xml:space="preserve">Adverse weather conditions </w:t>
            </w:r>
          </w:p>
        </w:tc>
        <w:tc>
          <w:tcPr>
            <w:tcW w:w="3115" w:type="dxa"/>
            <w:tcBorders>
              <w:top w:val="single" w:sz="4" w:space="0" w:color="000000"/>
              <w:left w:val="single" w:sz="4" w:space="0" w:color="000000"/>
              <w:bottom w:val="single" w:sz="4" w:space="0" w:color="000000"/>
              <w:right w:val="single" w:sz="4" w:space="0" w:color="000000"/>
            </w:tcBorders>
          </w:tcPr>
          <w:p w14:paraId="25161044" w14:textId="547E7EE1" w:rsidR="00BB1B47" w:rsidRDefault="00C71981">
            <w:pPr>
              <w:ind w:left="1"/>
              <w:rPr>
                <w:rFonts w:ascii="Book Antiqua" w:eastAsia="Book Antiqua" w:hAnsi="Book Antiqua" w:cs="Book Antiqua"/>
                <w:sz w:val="24"/>
              </w:rPr>
            </w:pPr>
            <w:r>
              <w:rPr>
                <w:rFonts w:ascii="Book Antiqua" w:eastAsia="Book Antiqua" w:hAnsi="Book Antiqua" w:cs="Book Antiqua"/>
                <w:sz w:val="24"/>
              </w:rPr>
              <w:t xml:space="preserve">This could </w:t>
            </w:r>
            <w:r w:rsidR="006C4172">
              <w:rPr>
                <w:rFonts w:ascii="Book Antiqua" w:eastAsia="Book Antiqua" w:hAnsi="Book Antiqua" w:cs="Book Antiqua"/>
                <w:sz w:val="24"/>
              </w:rPr>
              <w:t xml:space="preserve">result in </w:t>
            </w:r>
            <w:r>
              <w:rPr>
                <w:rFonts w:ascii="Book Antiqua" w:eastAsia="Book Antiqua" w:hAnsi="Book Antiqua" w:cs="Book Antiqua"/>
                <w:sz w:val="24"/>
              </w:rPr>
              <w:t xml:space="preserve">electrical failure </w:t>
            </w:r>
            <w:r w:rsidR="006C4172">
              <w:rPr>
                <w:rFonts w:ascii="Book Antiqua" w:eastAsia="Book Antiqua" w:hAnsi="Book Antiqua" w:cs="Book Antiqua"/>
                <w:sz w:val="24"/>
              </w:rPr>
              <w:t xml:space="preserve">causing injuries or harm. </w:t>
            </w:r>
          </w:p>
        </w:tc>
        <w:tc>
          <w:tcPr>
            <w:tcW w:w="1277" w:type="dxa"/>
            <w:tcBorders>
              <w:top w:val="single" w:sz="4" w:space="0" w:color="000000"/>
              <w:left w:val="single" w:sz="4" w:space="0" w:color="000000"/>
              <w:bottom w:val="single" w:sz="4" w:space="0" w:color="000000"/>
              <w:right w:val="single" w:sz="4" w:space="0" w:color="000000"/>
            </w:tcBorders>
          </w:tcPr>
          <w:p w14:paraId="5A7AD4EC" w14:textId="3DD2C18D" w:rsidR="00BB1B47" w:rsidRPr="006E4AE2" w:rsidRDefault="006E4AE2">
            <w:pPr>
              <w:ind w:left="6"/>
              <w:rPr>
                <w:rFonts w:ascii="Book Antiqua" w:hAnsi="Book Antiqua"/>
                <w:sz w:val="24"/>
                <w:szCs w:val="24"/>
              </w:rPr>
            </w:pPr>
            <w:r>
              <w:rPr>
                <w:rFonts w:ascii="Book Antiqua" w:hAnsi="Book Antiqua"/>
                <w:sz w:val="24"/>
                <w:szCs w:val="24"/>
              </w:rPr>
              <w:t>1</w:t>
            </w:r>
          </w:p>
        </w:tc>
        <w:tc>
          <w:tcPr>
            <w:tcW w:w="1702" w:type="dxa"/>
            <w:tcBorders>
              <w:top w:val="single" w:sz="4" w:space="0" w:color="000000"/>
              <w:left w:val="single" w:sz="4" w:space="0" w:color="000000"/>
              <w:bottom w:val="single" w:sz="4" w:space="0" w:color="000000"/>
              <w:right w:val="single" w:sz="4" w:space="0" w:color="000000"/>
            </w:tcBorders>
          </w:tcPr>
          <w:p w14:paraId="354741DE" w14:textId="382C3B27" w:rsidR="00BB1B47" w:rsidRPr="006E4AE2" w:rsidRDefault="006E4AE2">
            <w:pPr>
              <w:ind w:left="6"/>
              <w:rPr>
                <w:rFonts w:ascii="Book Antiqua" w:hAnsi="Book Antiqua"/>
                <w:sz w:val="24"/>
                <w:szCs w:val="24"/>
              </w:rPr>
            </w:pPr>
            <w:r>
              <w:rPr>
                <w:rFonts w:ascii="Book Antiqua" w:hAnsi="Book Antiqua"/>
                <w:sz w:val="24"/>
                <w:szCs w:val="24"/>
              </w:rPr>
              <w:t>2</w:t>
            </w:r>
          </w:p>
        </w:tc>
        <w:tc>
          <w:tcPr>
            <w:tcW w:w="4678" w:type="dxa"/>
            <w:tcBorders>
              <w:top w:val="single" w:sz="4" w:space="0" w:color="000000"/>
              <w:left w:val="single" w:sz="4" w:space="0" w:color="000000"/>
              <w:bottom w:val="single" w:sz="4" w:space="0" w:color="000000"/>
              <w:right w:val="single" w:sz="4" w:space="0" w:color="000000"/>
            </w:tcBorders>
          </w:tcPr>
          <w:p w14:paraId="09B6BD37" w14:textId="76C2282A" w:rsidR="00BB1B47" w:rsidRDefault="00E97607" w:rsidP="00AC10AC">
            <w:pPr>
              <w:spacing w:after="74"/>
              <w:rPr>
                <w:sz w:val="24"/>
                <w:szCs w:val="24"/>
              </w:rPr>
            </w:pPr>
            <w:r>
              <w:rPr>
                <w:sz w:val="24"/>
                <w:szCs w:val="24"/>
              </w:rPr>
              <w:t xml:space="preserve">Do not use in extreme rain. Switch off power by </w:t>
            </w:r>
            <w:r w:rsidR="000A3B89">
              <w:rPr>
                <w:sz w:val="24"/>
                <w:szCs w:val="24"/>
              </w:rPr>
              <w:t>the</w:t>
            </w:r>
            <w:r>
              <w:rPr>
                <w:sz w:val="24"/>
                <w:szCs w:val="24"/>
              </w:rPr>
              <w:t xml:space="preserve"> mains and </w:t>
            </w:r>
            <w:r w:rsidR="000A3B89">
              <w:rPr>
                <w:sz w:val="24"/>
                <w:szCs w:val="24"/>
              </w:rPr>
              <w:t xml:space="preserve">dry castle once rain has stopped before allowing people back on. Check blower to make sure </w:t>
            </w:r>
            <w:r w:rsidR="004744DE">
              <w:rPr>
                <w:sz w:val="24"/>
                <w:szCs w:val="24"/>
              </w:rPr>
              <w:t xml:space="preserve">sockets are not submerged in water. </w:t>
            </w:r>
          </w:p>
        </w:tc>
        <w:tc>
          <w:tcPr>
            <w:tcW w:w="2125" w:type="dxa"/>
            <w:tcBorders>
              <w:top w:val="single" w:sz="4" w:space="0" w:color="000000"/>
              <w:left w:val="single" w:sz="4" w:space="0" w:color="000000"/>
              <w:bottom w:val="single" w:sz="4" w:space="0" w:color="000000"/>
              <w:right w:val="single" w:sz="4" w:space="0" w:color="000000"/>
            </w:tcBorders>
          </w:tcPr>
          <w:p w14:paraId="4285991C" w14:textId="508D4468" w:rsidR="00BB1B47" w:rsidRDefault="00627D1D" w:rsidP="00940897">
            <w:pPr>
              <w:ind w:left="6"/>
              <w:rPr>
                <w:rFonts w:ascii="Book Antiqua" w:eastAsia="Book Antiqua" w:hAnsi="Book Antiqua" w:cs="Book Antiqua"/>
                <w:sz w:val="24"/>
              </w:rPr>
            </w:pPr>
            <w:r>
              <w:rPr>
                <w:rFonts w:ascii="Book Antiqua" w:eastAsia="Book Antiqua" w:hAnsi="Book Antiqua" w:cs="Book Antiqua"/>
                <w:sz w:val="24"/>
              </w:rPr>
              <w:t>Customer</w:t>
            </w:r>
          </w:p>
        </w:tc>
      </w:tr>
      <w:tr w:rsidR="00A97B69" w14:paraId="3B21C61B" w14:textId="77777777" w:rsidTr="00215A8F">
        <w:tblPrEx>
          <w:tblCellMar>
            <w:right w:w="36" w:type="dxa"/>
          </w:tblCellMar>
        </w:tblPrEx>
        <w:trPr>
          <w:trHeight w:val="1378"/>
        </w:trPr>
        <w:tc>
          <w:tcPr>
            <w:tcW w:w="2552" w:type="dxa"/>
            <w:tcBorders>
              <w:top w:val="single" w:sz="4" w:space="0" w:color="000000"/>
              <w:left w:val="single" w:sz="4" w:space="0" w:color="000000"/>
              <w:bottom w:val="single" w:sz="4" w:space="0" w:color="000000"/>
              <w:right w:val="single" w:sz="4" w:space="0" w:color="000000"/>
            </w:tcBorders>
          </w:tcPr>
          <w:p w14:paraId="128FEFA9" w14:textId="43B994DF" w:rsidR="00A97B69" w:rsidRDefault="001A787A">
            <w:pPr>
              <w:ind w:right="228"/>
              <w:jc w:val="both"/>
            </w:pPr>
            <w:r>
              <w:rPr>
                <w:rFonts w:ascii="Book Antiqua" w:eastAsia="Book Antiqua" w:hAnsi="Book Antiqua" w:cs="Book Antiqua"/>
                <w:sz w:val="24"/>
              </w:rPr>
              <w:t>Eat and drinking in the castle</w:t>
            </w:r>
          </w:p>
        </w:tc>
        <w:tc>
          <w:tcPr>
            <w:tcW w:w="3115" w:type="dxa"/>
            <w:tcBorders>
              <w:top w:val="single" w:sz="4" w:space="0" w:color="000000"/>
              <w:left w:val="single" w:sz="4" w:space="0" w:color="000000"/>
              <w:bottom w:val="single" w:sz="4" w:space="0" w:color="000000"/>
              <w:right w:val="single" w:sz="4" w:space="0" w:color="000000"/>
            </w:tcBorders>
          </w:tcPr>
          <w:p w14:paraId="16C5E080" w14:textId="77777777" w:rsidR="00F201C7" w:rsidRDefault="001A787A" w:rsidP="00F201C7">
            <w:pPr>
              <w:ind w:left="1"/>
              <w:rPr>
                <w:rFonts w:ascii="Book Antiqua" w:eastAsia="Book Antiqua" w:hAnsi="Book Antiqua" w:cs="Book Antiqua"/>
                <w:sz w:val="24"/>
              </w:rPr>
            </w:pPr>
            <w:r>
              <w:rPr>
                <w:rFonts w:ascii="Book Antiqua" w:eastAsia="Book Antiqua" w:hAnsi="Book Antiqua" w:cs="Book Antiqua"/>
                <w:sz w:val="24"/>
              </w:rPr>
              <w:t xml:space="preserve">Chocking </w:t>
            </w:r>
          </w:p>
          <w:p w14:paraId="36E9E808" w14:textId="2056CA30" w:rsidR="00F201C7" w:rsidRPr="00F201C7" w:rsidRDefault="00F201C7" w:rsidP="00F201C7">
            <w:pPr>
              <w:ind w:left="1"/>
              <w:rPr>
                <w:rFonts w:ascii="Book Antiqua" w:eastAsia="Book Antiqua" w:hAnsi="Book Antiqua" w:cs="Book Antiqua"/>
                <w:sz w:val="24"/>
              </w:rPr>
            </w:pPr>
            <w:r>
              <w:rPr>
                <w:rFonts w:ascii="Book Antiqua" w:eastAsia="Book Antiqua" w:hAnsi="Book Antiqua" w:cs="Book Antiqua"/>
                <w:sz w:val="24"/>
              </w:rPr>
              <w:t>Slipp</w:t>
            </w:r>
            <w:r w:rsidR="002A5245">
              <w:rPr>
                <w:rFonts w:ascii="Book Antiqua" w:eastAsia="Book Antiqua" w:hAnsi="Book Antiqua" w:cs="Book Antiqua"/>
                <w:sz w:val="24"/>
              </w:rPr>
              <w:t>ing and sliding causing collision or bumping heads</w:t>
            </w:r>
          </w:p>
        </w:tc>
        <w:tc>
          <w:tcPr>
            <w:tcW w:w="1277" w:type="dxa"/>
            <w:tcBorders>
              <w:top w:val="single" w:sz="4" w:space="0" w:color="000000"/>
              <w:left w:val="single" w:sz="4" w:space="0" w:color="000000"/>
              <w:bottom w:val="single" w:sz="4" w:space="0" w:color="000000"/>
              <w:right w:val="single" w:sz="4" w:space="0" w:color="000000"/>
            </w:tcBorders>
          </w:tcPr>
          <w:p w14:paraId="4677593E" w14:textId="504BAF81" w:rsidR="00A97B69" w:rsidRDefault="0032016F">
            <w:pPr>
              <w:ind w:left="6"/>
            </w:pPr>
            <w:r>
              <w:rPr>
                <w:rFonts w:ascii="Book Antiqua" w:eastAsia="Book Antiqua" w:hAnsi="Book Antiqua" w:cs="Book Antiqua"/>
                <w:sz w:val="24"/>
              </w:rPr>
              <w:t>2</w:t>
            </w:r>
          </w:p>
        </w:tc>
        <w:tc>
          <w:tcPr>
            <w:tcW w:w="1702" w:type="dxa"/>
            <w:tcBorders>
              <w:top w:val="single" w:sz="4" w:space="0" w:color="000000"/>
              <w:left w:val="single" w:sz="4" w:space="0" w:color="000000"/>
              <w:bottom w:val="single" w:sz="4" w:space="0" w:color="000000"/>
              <w:right w:val="single" w:sz="4" w:space="0" w:color="000000"/>
            </w:tcBorders>
          </w:tcPr>
          <w:p w14:paraId="6BA76D4C" w14:textId="77777777" w:rsidR="00A97B69" w:rsidRDefault="00EA324A">
            <w:pPr>
              <w:ind w:left="6"/>
            </w:pPr>
            <w:r>
              <w:rPr>
                <w:rFonts w:ascii="Book Antiqua" w:eastAsia="Book Antiqua" w:hAnsi="Book Antiqua" w:cs="Book Antiqua"/>
                <w:sz w:val="24"/>
              </w:rPr>
              <w:t xml:space="preserve">3 </w:t>
            </w:r>
          </w:p>
        </w:tc>
        <w:tc>
          <w:tcPr>
            <w:tcW w:w="4678" w:type="dxa"/>
            <w:tcBorders>
              <w:top w:val="single" w:sz="4" w:space="0" w:color="000000"/>
              <w:left w:val="single" w:sz="4" w:space="0" w:color="000000"/>
              <w:bottom w:val="single" w:sz="4" w:space="0" w:color="000000"/>
              <w:right w:val="single" w:sz="4" w:space="0" w:color="000000"/>
            </w:tcBorders>
          </w:tcPr>
          <w:p w14:paraId="0406E793" w14:textId="7BC0C9F1" w:rsidR="00A97B69" w:rsidRDefault="00620829" w:rsidP="00054ED3">
            <w:pPr>
              <w:spacing w:after="91" w:line="241" w:lineRule="auto"/>
              <w:ind w:left="4"/>
              <w:jc w:val="both"/>
            </w:pPr>
            <w:r>
              <w:rPr>
                <w:rFonts w:ascii="Book Antiqua" w:eastAsia="Book Antiqua" w:hAnsi="Book Antiqua" w:cs="Book Antiqua"/>
                <w:sz w:val="24"/>
              </w:rPr>
              <w:t xml:space="preserve">No food or Drinks </w:t>
            </w:r>
            <w:r w:rsidR="00F201C7">
              <w:rPr>
                <w:rFonts w:ascii="Book Antiqua" w:eastAsia="Book Antiqua" w:hAnsi="Book Antiqua" w:cs="Book Antiqua"/>
                <w:sz w:val="24"/>
              </w:rPr>
              <w:t xml:space="preserve">in or near the castle </w:t>
            </w:r>
          </w:p>
        </w:tc>
        <w:tc>
          <w:tcPr>
            <w:tcW w:w="2125" w:type="dxa"/>
            <w:tcBorders>
              <w:top w:val="single" w:sz="4" w:space="0" w:color="000000"/>
              <w:left w:val="single" w:sz="4" w:space="0" w:color="000000"/>
              <w:bottom w:val="single" w:sz="4" w:space="0" w:color="000000"/>
              <w:right w:val="single" w:sz="4" w:space="0" w:color="000000"/>
            </w:tcBorders>
          </w:tcPr>
          <w:p w14:paraId="17EEB1A5" w14:textId="068B95F3" w:rsidR="00A97B69" w:rsidRDefault="00EA324A">
            <w:pPr>
              <w:ind w:left="6"/>
            </w:pPr>
            <w:r>
              <w:rPr>
                <w:rFonts w:ascii="Book Antiqua" w:eastAsia="Book Antiqua" w:hAnsi="Book Antiqua" w:cs="Book Antiqua"/>
                <w:sz w:val="24"/>
              </w:rPr>
              <w:t xml:space="preserve"> </w:t>
            </w:r>
            <w:r w:rsidR="00620829">
              <w:rPr>
                <w:rFonts w:ascii="Book Antiqua" w:eastAsia="Book Antiqua" w:hAnsi="Book Antiqua" w:cs="Book Antiqua"/>
                <w:sz w:val="24"/>
              </w:rPr>
              <w:t>Customer</w:t>
            </w:r>
          </w:p>
        </w:tc>
      </w:tr>
      <w:tr w:rsidR="00A97B69" w14:paraId="313E8EAF" w14:textId="77777777" w:rsidTr="00215A8F">
        <w:tblPrEx>
          <w:tblCellMar>
            <w:right w:w="36" w:type="dxa"/>
          </w:tblCellMar>
        </w:tblPrEx>
        <w:trPr>
          <w:trHeight w:val="1798"/>
        </w:trPr>
        <w:tc>
          <w:tcPr>
            <w:tcW w:w="2552" w:type="dxa"/>
            <w:tcBorders>
              <w:top w:val="single" w:sz="4" w:space="0" w:color="000000"/>
              <w:left w:val="single" w:sz="4" w:space="0" w:color="000000"/>
              <w:bottom w:val="single" w:sz="4" w:space="0" w:color="000000"/>
              <w:right w:val="single" w:sz="4" w:space="0" w:color="000000"/>
            </w:tcBorders>
          </w:tcPr>
          <w:p w14:paraId="042B5753" w14:textId="77D157A1" w:rsidR="00A97B69" w:rsidRPr="00516253" w:rsidRDefault="00DC12CB">
            <w:pPr>
              <w:rPr>
                <w:rFonts w:ascii="Book Antiqua" w:hAnsi="Book Antiqua"/>
                <w:sz w:val="24"/>
                <w:szCs w:val="24"/>
              </w:rPr>
            </w:pPr>
            <w:r w:rsidRPr="00516253">
              <w:rPr>
                <w:rFonts w:ascii="Book Antiqua" w:hAnsi="Book Antiqua"/>
                <w:sz w:val="24"/>
                <w:szCs w:val="24"/>
              </w:rPr>
              <w:t>A</w:t>
            </w:r>
            <w:r w:rsidR="00516253" w:rsidRPr="00516253">
              <w:rPr>
                <w:rFonts w:ascii="Book Antiqua" w:hAnsi="Book Antiqua"/>
                <w:sz w:val="24"/>
                <w:szCs w:val="24"/>
              </w:rPr>
              <w:t xml:space="preserve">nchor pegs and sandbags </w:t>
            </w:r>
          </w:p>
        </w:tc>
        <w:tc>
          <w:tcPr>
            <w:tcW w:w="3115" w:type="dxa"/>
            <w:tcBorders>
              <w:top w:val="single" w:sz="4" w:space="0" w:color="000000"/>
              <w:left w:val="single" w:sz="4" w:space="0" w:color="000000"/>
              <w:bottom w:val="single" w:sz="4" w:space="0" w:color="000000"/>
              <w:right w:val="single" w:sz="4" w:space="0" w:color="000000"/>
            </w:tcBorders>
          </w:tcPr>
          <w:p w14:paraId="0DC1CA9F" w14:textId="2B9CED41" w:rsidR="00A97B69" w:rsidRDefault="00516253">
            <w:pPr>
              <w:ind w:left="1" w:right="59"/>
            </w:pPr>
            <w:r>
              <w:rPr>
                <w:rFonts w:ascii="Book Antiqua" w:eastAsia="Book Antiqua" w:hAnsi="Book Antiqua" w:cs="Book Antiqua"/>
                <w:sz w:val="24"/>
              </w:rPr>
              <w:t>P</w:t>
            </w:r>
            <w:r w:rsidR="00EA324A">
              <w:rPr>
                <w:rFonts w:ascii="Book Antiqua" w:eastAsia="Book Antiqua" w:hAnsi="Book Antiqua" w:cs="Book Antiqua"/>
                <w:sz w:val="24"/>
              </w:rPr>
              <w:t>erson</w:t>
            </w:r>
            <w:r>
              <w:rPr>
                <w:rFonts w:ascii="Book Antiqua" w:eastAsia="Book Antiqua" w:hAnsi="Book Antiqua" w:cs="Book Antiqua"/>
                <w:sz w:val="24"/>
              </w:rPr>
              <w:t>s could trip over the anchorage points</w:t>
            </w:r>
            <w:r w:rsidR="00C93E16">
              <w:rPr>
                <w:rFonts w:ascii="Book Antiqua" w:eastAsia="Book Antiqua" w:hAnsi="Book Antiqua" w:cs="Book Antiqua"/>
                <w:sz w:val="24"/>
              </w:rPr>
              <w:t xml:space="preserve"> causing injuries to body parts</w:t>
            </w:r>
          </w:p>
        </w:tc>
        <w:tc>
          <w:tcPr>
            <w:tcW w:w="1277" w:type="dxa"/>
            <w:tcBorders>
              <w:top w:val="single" w:sz="4" w:space="0" w:color="000000"/>
              <w:left w:val="single" w:sz="4" w:space="0" w:color="000000"/>
              <w:bottom w:val="single" w:sz="4" w:space="0" w:color="000000"/>
              <w:right w:val="single" w:sz="4" w:space="0" w:color="000000"/>
            </w:tcBorders>
          </w:tcPr>
          <w:p w14:paraId="5E86E377" w14:textId="77777777" w:rsidR="00A97B69" w:rsidRDefault="00EA324A">
            <w:pPr>
              <w:ind w:left="6"/>
            </w:pPr>
            <w:r>
              <w:rPr>
                <w:rFonts w:ascii="Book Antiqua" w:eastAsia="Book Antiqua" w:hAnsi="Book Antiqua" w:cs="Book Antiqua"/>
                <w:sz w:val="24"/>
              </w:rPr>
              <w:t xml:space="preserve">2 </w:t>
            </w:r>
          </w:p>
        </w:tc>
        <w:tc>
          <w:tcPr>
            <w:tcW w:w="1702" w:type="dxa"/>
            <w:tcBorders>
              <w:top w:val="single" w:sz="4" w:space="0" w:color="000000"/>
              <w:left w:val="single" w:sz="4" w:space="0" w:color="000000"/>
              <w:bottom w:val="single" w:sz="4" w:space="0" w:color="000000"/>
              <w:right w:val="single" w:sz="4" w:space="0" w:color="000000"/>
            </w:tcBorders>
          </w:tcPr>
          <w:p w14:paraId="77D144C9" w14:textId="77777777" w:rsidR="00A97B69" w:rsidRDefault="00EA324A">
            <w:pPr>
              <w:ind w:left="6"/>
            </w:pPr>
            <w:r>
              <w:rPr>
                <w:rFonts w:ascii="Book Antiqua" w:eastAsia="Book Antiqua" w:hAnsi="Book Antiqua" w:cs="Book Antiqua"/>
                <w:sz w:val="24"/>
              </w:rPr>
              <w:t xml:space="preserve">1 </w:t>
            </w:r>
          </w:p>
        </w:tc>
        <w:tc>
          <w:tcPr>
            <w:tcW w:w="4678" w:type="dxa"/>
            <w:tcBorders>
              <w:top w:val="single" w:sz="4" w:space="0" w:color="000000"/>
              <w:left w:val="single" w:sz="4" w:space="0" w:color="000000"/>
              <w:bottom w:val="single" w:sz="4" w:space="0" w:color="000000"/>
              <w:right w:val="single" w:sz="4" w:space="0" w:color="000000"/>
            </w:tcBorders>
          </w:tcPr>
          <w:p w14:paraId="7AD32568" w14:textId="4CA20F0A" w:rsidR="001C59F3" w:rsidRDefault="00EA324A" w:rsidP="001C59F3">
            <w:pPr>
              <w:spacing w:after="93"/>
              <w:ind w:left="4"/>
              <w:rPr>
                <w:rFonts w:ascii="Book Antiqua" w:eastAsia="Book Antiqua" w:hAnsi="Book Antiqua" w:cs="Book Antiqua"/>
                <w:sz w:val="24"/>
              </w:rPr>
            </w:pPr>
            <w:r>
              <w:rPr>
                <w:rFonts w:ascii="Book Antiqua" w:eastAsia="Book Antiqua" w:hAnsi="Book Antiqua" w:cs="Book Antiqua"/>
                <w:sz w:val="24"/>
              </w:rPr>
              <w:t xml:space="preserve">Check </w:t>
            </w:r>
            <w:r w:rsidR="00C93E16">
              <w:rPr>
                <w:rFonts w:ascii="Book Antiqua" w:eastAsia="Book Antiqua" w:hAnsi="Book Antiqua" w:cs="Book Antiqua"/>
                <w:sz w:val="24"/>
              </w:rPr>
              <w:t xml:space="preserve">that the </w:t>
            </w:r>
            <w:r w:rsidR="0005414F">
              <w:rPr>
                <w:rFonts w:ascii="Book Antiqua" w:eastAsia="Book Antiqua" w:hAnsi="Book Antiqua" w:cs="Book Antiqua"/>
                <w:sz w:val="24"/>
              </w:rPr>
              <w:t>anchors are used as ma</w:t>
            </w:r>
            <w:r w:rsidR="006068F7">
              <w:rPr>
                <w:rFonts w:ascii="Book Antiqua" w:eastAsia="Book Antiqua" w:hAnsi="Book Antiqua" w:cs="Book Antiqua"/>
                <w:sz w:val="24"/>
              </w:rPr>
              <w:t xml:space="preserve">nufacturers instructions and </w:t>
            </w:r>
            <w:r w:rsidR="001C59F3">
              <w:rPr>
                <w:rFonts w:ascii="Book Antiqua" w:eastAsia="Book Antiqua" w:hAnsi="Book Antiqua" w:cs="Book Antiqua"/>
                <w:sz w:val="24"/>
              </w:rPr>
              <w:t xml:space="preserve">are </w:t>
            </w:r>
            <w:r w:rsidR="00EA6EC1">
              <w:rPr>
                <w:rFonts w:ascii="Book Antiqua" w:eastAsia="Book Antiqua" w:hAnsi="Book Antiqua" w:cs="Book Antiqua"/>
                <w:sz w:val="24"/>
              </w:rPr>
              <w:t>secure.</w:t>
            </w:r>
          </w:p>
          <w:p w14:paraId="1F7DACAF" w14:textId="657F4B5D" w:rsidR="001C59F3" w:rsidRPr="001C59F3" w:rsidRDefault="001C59F3" w:rsidP="001C59F3">
            <w:pPr>
              <w:spacing w:after="93"/>
              <w:ind w:left="4"/>
              <w:rPr>
                <w:rFonts w:ascii="Book Antiqua" w:eastAsia="Book Antiqua" w:hAnsi="Book Antiqua" w:cs="Book Antiqua"/>
                <w:sz w:val="24"/>
              </w:rPr>
            </w:pPr>
            <w:r>
              <w:rPr>
                <w:rFonts w:ascii="Book Antiqua" w:eastAsia="Book Antiqua" w:hAnsi="Book Antiqua" w:cs="Book Antiqua"/>
                <w:sz w:val="24"/>
              </w:rPr>
              <w:t>Adult supervi</w:t>
            </w:r>
            <w:r w:rsidR="001E34A1">
              <w:rPr>
                <w:rFonts w:ascii="Book Antiqua" w:eastAsia="Book Antiqua" w:hAnsi="Book Antiqua" w:cs="Book Antiqua"/>
                <w:sz w:val="24"/>
              </w:rPr>
              <w:t>sor to advice children of safety.</w:t>
            </w:r>
          </w:p>
          <w:p w14:paraId="305A522E" w14:textId="40289A5E" w:rsidR="00A97B69" w:rsidRDefault="00A97B69" w:rsidP="008452C9"/>
        </w:tc>
        <w:tc>
          <w:tcPr>
            <w:tcW w:w="2125" w:type="dxa"/>
            <w:tcBorders>
              <w:top w:val="single" w:sz="4" w:space="0" w:color="000000"/>
              <w:left w:val="single" w:sz="4" w:space="0" w:color="000000"/>
              <w:bottom w:val="single" w:sz="4" w:space="0" w:color="000000"/>
              <w:right w:val="single" w:sz="4" w:space="0" w:color="000000"/>
            </w:tcBorders>
          </w:tcPr>
          <w:p w14:paraId="140F7D17" w14:textId="13342B47" w:rsidR="00A97B69" w:rsidRPr="00EA6EC1" w:rsidRDefault="001E34A1">
            <w:pPr>
              <w:ind w:left="6"/>
              <w:rPr>
                <w:rFonts w:ascii="Book Antiqua" w:hAnsi="Book Antiqua"/>
                <w:sz w:val="24"/>
                <w:szCs w:val="24"/>
              </w:rPr>
            </w:pPr>
            <w:r w:rsidRPr="00EA6EC1">
              <w:rPr>
                <w:rFonts w:ascii="Book Antiqua" w:hAnsi="Book Antiqua"/>
                <w:sz w:val="24"/>
                <w:szCs w:val="24"/>
              </w:rPr>
              <w:t xml:space="preserve">Customer </w:t>
            </w:r>
          </w:p>
        </w:tc>
      </w:tr>
      <w:tr w:rsidR="00A97B69" w14:paraId="7B339673" w14:textId="77777777" w:rsidTr="00410652">
        <w:tblPrEx>
          <w:tblCellMar>
            <w:right w:w="36" w:type="dxa"/>
          </w:tblCellMar>
        </w:tblPrEx>
        <w:trPr>
          <w:trHeight w:val="1493"/>
        </w:trPr>
        <w:tc>
          <w:tcPr>
            <w:tcW w:w="2552" w:type="dxa"/>
            <w:tcBorders>
              <w:top w:val="single" w:sz="4" w:space="0" w:color="000000"/>
              <w:left w:val="single" w:sz="4" w:space="0" w:color="000000"/>
              <w:bottom w:val="single" w:sz="4" w:space="0" w:color="000000"/>
              <w:right w:val="single" w:sz="4" w:space="0" w:color="000000"/>
            </w:tcBorders>
          </w:tcPr>
          <w:p w14:paraId="2C46C7DE" w14:textId="6F461769" w:rsidR="00A97B69" w:rsidRDefault="00556099">
            <w:r>
              <w:rPr>
                <w:rFonts w:ascii="Book Antiqua" w:eastAsia="Book Antiqua" w:hAnsi="Book Antiqua" w:cs="Book Antiqua"/>
                <w:sz w:val="24"/>
              </w:rPr>
              <w:lastRenderedPageBreak/>
              <w:t>Children climbing on the back and sides of the castle</w:t>
            </w:r>
          </w:p>
        </w:tc>
        <w:tc>
          <w:tcPr>
            <w:tcW w:w="3115" w:type="dxa"/>
            <w:tcBorders>
              <w:top w:val="single" w:sz="4" w:space="0" w:color="000000"/>
              <w:left w:val="single" w:sz="4" w:space="0" w:color="000000"/>
              <w:bottom w:val="single" w:sz="4" w:space="0" w:color="000000"/>
              <w:right w:val="single" w:sz="4" w:space="0" w:color="000000"/>
            </w:tcBorders>
          </w:tcPr>
          <w:p w14:paraId="326E59FB" w14:textId="10FAB020" w:rsidR="00A97B69" w:rsidRPr="008B5CBB" w:rsidRDefault="008B5CBB">
            <w:pPr>
              <w:rPr>
                <w:rFonts w:ascii="Book Antiqua" w:hAnsi="Book Antiqua"/>
                <w:sz w:val="24"/>
                <w:szCs w:val="24"/>
              </w:rPr>
            </w:pPr>
            <w:r w:rsidRPr="008B5CBB">
              <w:rPr>
                <w:rFonts w:ascii="Book Antiqua" w:hAnsi="Book Antiqua"/>
                <w:sz w:val="24"/>
                <w:szCs w:val="24"/>
              </w:rPr>
              <w:t xml:space="preserve">Children could </w:t>
            </w:r>
            <w:r>
              <w:rPr>
                <w:rFonts w:ascii="Book Antiqua" w:hAnsi="Book Antiqua"/>
                <w:sz w:val="24"/>
                <w:szCs w:val="24"/>
              </w:rPr>
              <w:t xml:space="preserve">fall off </w:t>
            </w:r>
            <w:r w:rsidR="00964E62">
              <w:rPr>
                <w:rFonts w:ascii="Book Antiqua" w:hAnsi="Book Antiqua"/>
                <w:sz w:val="24"/>
                <w:szCs w:val="24"/>
              </w:rPr>
              <w:t xml:space="preserve">from height causing injury </w:t>
            </w:r>
          </w:p>
        </w:tc>
        <w:tc>
          <w:tcPr>
            <w:tcW w:w="1277" w:type="dxa"/>
            <w:tcBorders>
              <w:top w:val="single" w:sz="4" w:space="0" w:color="000000"/>
              <w:left w:val="single" w:sz="4" w:space="0" w:color="000000"/>
              <w:bottom w:val="single" w:sz="4" w:space="0" w:color="000000"/>
              <w:right w:val="single" w:sz="4" w:space="0" w:color="000000"/>
            </w:tcBorders>
          </w:tcPr>
          <w:p w14:paraId="4E7EC3DB" w14:textId="77777777" w:rsidR="00A97B69" w:rsidRDefault="00EA324A">
            <w:pPr>
              <w:ind w:left="5"/>
            </w:pPr>
            <w:r>
              <w:rPr>
                <w:rFonts w:ascii="Book Antiqua" w:eastAsia="Book Antiqua" w:hAnsi="Book Antiqua" w:cs="Book Antiqua"/>
                <w:sz w:val="24"/>
              </w:rPr>
              <w:t xml:space="preserve">2 </w:t>
            </w:r>
          </w:p>
        </w:tc>
        <w:tc>
          <w:tcPr>
            <w:tcW w:w="1702" w:type="dxa"/>
            <w:tcBorders>
              <w:top w:val="single" w:sz="4" w:space="0" w:color="000000"/>
              <w:left w:val="single" w:sz="4" w:space="0" w:color="000000"/>
              <w:bottom w:val="single" w:sz="4" w:space="0" w:color="000000"/>
              <w:right w:val="single" w:sz="4" w:space="0" w:color="000000"/>
            </w:tcBorders>
          </w:tcPr>
          <w:p w14:paraId="702C81F2" w14:textId="586B8CB0" w:rsidR="00A97B69" w:rsidRDefault="004A6500">
            <w:pPr>
              <w:ind w:left="5"/>
            </w:pPr>
            <w:r>
              <w:t>3</w:t>
            </w:r>
          </w:p>
        </w:tc>
        <w:tc>
          <w:tcPr>
            <w:tcW w:w="4678" w:type="dxa"/>
            <w:tcBorders>
              <w:top w:val="single" w:sz="4" w:space="0" w:color="000000"/>
              <w:left w:val="single" w:sz="4" w:space="0" w:color="000000"/>
              <w:bottom w:val="single" w:sz="4" w:space="0" w:color="000000"/>
              <w:right w:val="single" w:sz="4" w:space="0" w:color="000000"/>
            </w:tcBorders>
          </w:tcPr>
          <w:p w14:paraId="76821580" w14:textId="045E03A6" w:rsidR="00A97B69" w:rsidRPr="00EE2B2A" w:rsidRDefault="00D57EF2">
            <w:pPr>
              <w:ind w:left="5"/>
              <w:rPr>
                <w:rFonts w:ascii="Book Antiqua" w:hAnsi="Book Antiqua"/>
                <w:sz w:val="24"/>
                <w:szCs w:val="24"/>
              </w:rPr>
            </w:pPr>
            <w:r w:rsidRPr="00EE2B2A">
              <w:rPr>
                <w:rFonts w:ascii="Book Antiqua" w:hAnsi="Book Antiqua"/>
                <w:sz w:val="24"/>
                <w:szCs w:val="24"/>
              </w:rPr>
              <w:t xml:space="preserve">It is dangerous to sit, climb or hang from the sides of the castle. </w:t>
            </w:r>
            <w:r w:rsidR="00EE2B2A" w:rsidRPr="00EE2B2A">
              <w:rPr>
                <w:rFonts w:ascii="Book Antiqua" w:hAnsi="Book Antiqua"/>
                <w:sz w:val="24"/>
                <w:szCs w:val="24"/>
              </w:rPr>
              <w:t>Children</w:t>
            </w:r>
            <w:r w:rsidRPr="00EE2B2A">
              <w:rPr>
                <w:rFonts w:ascii="Book Antiqua" w:hAnsi="Book Antiqua"/>
                <w:sz w:val="24"/>
                <w:szCs w:val="24"/>
              </w:rPr>
              <w:t xml:space="preserve"> </w:t>
            </w:r>
            <w:r w:rsidR="00EE2B2A" w:rsidRPr="00EE2B2A">
              <w:rPr>
                <w:rFonts w:ascii="Book Antiqua" w:hAnsi="Book Antiqua"/>
                <w:sz w:val="24"/>
                <w:szCs w:val="24"/>
              </w:rPr>
              <w:t xml:space="preserve">should be always supervised whilst on the castles and to be made aware of the dangers </w:t>
            </w:r>
          </w:p>
        </w:tc>
        <w:tc>
          <w:tcPr>
            <w:tcW w:w="2125" w:type="dxa"/>
            <w:tcBorders>
              <w:top w:val="single" w:sz="4" w:space="0" w:color="000000"/>
              <w:left w:val="single" w:sz="4" w:space="0" w:color="000000"/>
              <w:bottom w:val="single" w:sz="4" w:space="0" w:color="000000"/>
              <w:right w:val="single" w:sz="4" w:space="0" w:color="000000"/>
            </w:tcBorders>
          </w:tcPr>
          <w:p w14:paraId="777FC19D" w14:textId="7A9F3477" w:rsidR="00A97B69" w:rsidRDefault="00EA324A">
            <w:pPr>
              <w:ind w:left="5"/>
            </w:pPr>
            <w:r>
              <w:rPr>
                <w:rFonts w:ascii="Book Antiqua" w:eastAsia="Book Antiqua" w:hAnsi="Book Antiqua" w:cs="Book Antiqua"/>
                <w:sz w:val="24"/>
              </w:rPr>
              <w:t xml:space="preserve"> </w:t>
            </w:r>
            <w:r w:rsidR="00EE2B2A">
              <w:rPr>
                <w:rFonts w:ascii="Book Antiqua" w:eastAsia="Book Antiqua" w:hAnsi="Book Antiqua" w:cs="Book Antiqua"/>
                <w:sz w:val="24"/>
              </w:rPr>
              <w:t xml:space="preserve">Customers </w:t>
            </w:r>
          </w:p>
        </w:tc>
      </w:tr>
      <w:tr w:rsidR="00A97B69" w14:paraId="189232B3" w14:textId="77777777">
        <w:tblPrEx>
          <w:tblCellMar>
            <w:right w:w="36" w:type="dxa"/>
          </w:tblCellMar>
        </w:tblPrEx>
        <w:trPr>
          <w:trHeight w:val="1646"/>
        </w:trPr>
        <w:tc>
          <w:tcPr>
            <w:tcW w:w="2552" w:type="dxa"/>
            <w:tcBorders>
              <w:top w:val="single" w:sz="4" w:space="0" w:color="000000"/>
              <w:left w:val="single" w:sz="4" w:space="0" w:color="000000"/>
              <w:bottom w:val="single" w:sz="4" w:space="0" w:color="000000"/>
              <w:right w:val="single" w:sz="4" w:space="0" w:color="000000"/>
            </w:tcBorders>
          </w:tcPr>
          <w:p w14:paraId="051FA1B5" w14:textId="5F9D3023" w:rsidR="00A97B69" w:rsidRPr="007C47AA" w:rsidRDefault="006E03C2" w:rsidP="00BD1102">
            <w:pPr>
              <w:ind w:right="87"/>
              <w:rPr>
                <w:rFonts w:ascii="Book Antiqua" w:hAnsi="Book Antiqua"/>
                <w:sz w:val="24"/>
                <w:szCs w:val="24"/>
              </w:rPr>
            </w:pPr>
            <w:r w:rsidRPr="007C47AA">
              <w:rPr>
                <w:rFonts w:ascii="Book Antiqua" w:hAnsi="Book Antiqua"/>
                <w:sz w:val="24"/>
                <w:szCs w:val="24"/>
              </w:rPr>
              <w:t xml:space="preserve">Over loading </w:t>
            </w:r>
            <w:r w:rsidR="007C47AA" w:rsidRPr="007C47AA">
              <w:rPr>
                <w:rFonts w:ascii="Book Antiqua" w:hAnsi="Book Antiqua"/>
                <w:sz w:val="24"/>
                <w:szCs w:val="24"/>
              </w:rPr>
              <w:t xml:space="preserve">or tipping over </w:t>
            </w:r>
          </w:p>
        </w:tc>
        <w:tc>
          <w:tcPr>
            <w:tcW w:w="3115" w:type="dxa"/>
            <w:tcBorders>
              <w:top w:val="single" w:sz="4" w:space="0" w:color="000000"/>
              <w:left w:val="single" w:sz="4" w:space="0" w:color="000000"/>
              <w:bottom w:val="single" w:sz="4" w:space="0" w:color="000000"/>
              <w:right w:val="single" w:sz="4" w:space="0" w:color="000000"/>
            </w:tcBorders>
          </w:tcPr>
          <w:p w14:paraId="298B4DD5" w14:textId="54A24292" w:rsidR="00A97B69" w:rsidRDefault="00EA324A">
            <w:pPr>
              <w:ind w:right="49"/>
            </w:pPr>
            <w:r>
              <w:rPr>
                <w:rFonts w:ascii="Book Antiqua" w:eastAsia="Book Antiqua" w:hAnsi="Book Antiqua" w:cs="Book Antiqua"/>
                <w:sz w:val="24"/>
              </w:rPr>
              <w:t>T</w:t>
            </w:r>
            <w:r w:rsidR="007A7F2F">
              <w:rPr>
                <w:rFonts w:ascii="Book Antiqua" w:eastAsia="Book Antiqua" w:hAnsi="Book Antiqua" w:cs="Book Antiqua"/>
                <w:sz w:val="24"/>
              </w:rPr>
              <w:t>oo many persons on the castle can caus</w:t>
            </w:r>
            <w:r w:rsidR="002F6A49">
              <w:rPr>
                <w:rFonts w:ascii="Book Antiqua" w:eastAsia="Book Antiqua" w:hAnsi="Book Antiqua" w:cs="Book Antiqua"/>
                <w:sz w:val="24"/>
              </w:rPr>
              <w:t>ing the castle to tip</w:t>
            </w:r>
            <w:r>
              <w:rPr>
                <w:rFonts w:ascii="Book Antiqua" w:eastAsia="Book Antiqua" w:hAnsi="Book Antiqua" w:cs="Book Antiqua"/>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035BD3E" w14:textId="77777777" w:rsidR="00A97B69" w:rsidRDefault="00EA324A">
            <w:pPr>
              <w:ind w:left="5"/>
            </w:pPr>
            <w:r>
              <w:rPr>
                <w:rFonts w:ascii="Book Antiqua" w:eastAsia="Book Antiqua" w:hAnsi="Book Antiqua" w:cs="Book Antiqua"/>
                <w:sz w:val="24"/>
              </w:rPr>
              <w:t xml:space="preserve">1 </w:t>
            </w:r>
          </w:p>
        </w:tc>
        <w:tc>
          <w:tcPr>
            <w:tcW w:w="1702" w:type="dxa"/>
            <w:tcBorders>
              <w:top w:val="single" w:sz="4" w:space="0" w:color="000000"/>
              <w:left w:val="single" w:sz="4" w:space="0" w:color="000000"/>
              <w:bottom w:val="single" w:sz="4" w:space="0" w:color="000000"/>
              <w:right w:val="single" w:sz="4" w:space="0" w:color="000000"/>
            </w:tcBorders>
          </w:tcPr>
          <w:p w14:paraId="08A9DDB3" w14:textId="790AECAF" w:rsidR="00A97B69" w:rsidRDefault="007C47AA">
            <w:pPr>
              <w:ind w:left="5"/>
            </w:pPr>
            <w:r>
              <w:rPr>
                <w:rFonts w:ascii="Book Antiqua" w:eastAsia="Book Antiqua" w:hAnsi="Book Antiqua" w:cs="Book Antiqua"/>
                <w:sz w:val="24"/>
              </w:rPr>
              <w:t>3</w:t>
            </w:r>
          </w:p>
        </w:tc>
        <w:tc>
          <w:tcPr>
            <w:tcW w:w="4678" w:type="dxa"/>
            <w:tcBorders>
              <w:top w:val="single" w:sz="4" w:space="0" w:color="000000"/>
              <w:left w:val="single" w:sz="4" w:space="0" w:color="000000"/>
              <w:bottom w:val="single" w:sz="4" w:space="0" w:color="000000"/>
              <w:right w:val="single" w:sz="4" w:space="0" w:color="000000"/>
            </w:tcBorders>
          </w:tcPr>
          <w:p w14:paraId="77AADE43" w14:textId="51EB5EDA" w:rsidR="00A97B69" w:rsidRPr="001A6350" w:rsidRDefault="002F6A49">
            <w:pPr>
              <w:ind w:left="5"/>
              <w:rPr>
                <w:rFonts w:ascii="Book Antiqua" w:hAnsi="Book Antiqua"/>
                <w:sz w:val="24"/>
                <w:szCs w:val="24"/>
              </w:rPr>
            </w:pPr>
            <w:r w:rsidRPr="001A6350">
              <w:rPr>
                <w:rFonts w:ascii="Book Antiqua" w:hAnsi="Book Antiqua"/>
                <w:sz w:val="24"/>
                <w:szCs w:val="24"/>
              </w:rPr>
              <w:t>Follow guidanc</w:t>
            </w:r>
            <w:r w:rsidR="002D0D30">
              <w:rPr>
                <w:rFonts w:ascii="Book Antiqua" w:hAnsi="Book Antiqua"/>
                <w:sz w:val="24"/>
                <w:szCs w:val="24"/>
              </w:rPr>
              <w:t xml:space="preserve">e and rules and regulations set for the specified castle. </w:t>
            </w:r>
          </w:p>
        </w:tc>
        <w:tc>
          <w:tcPr>
            <w:tcW w:w="2125" w:type="dxa"/>
            <w:tcBorders>
              <w:top w:val="single" w:sz="4" w:space="0" w:color="000000"/>
              <w:left w:val="single" w:sz="4" w:space="0" w:color="000000"/>
              <w:bottom w:val="single" w:sz="4" w:space="0" w:color="000000"/>
              <w:right w:val="single" w:sz="4" w:space="0" w:color="000000"/>
            </w:tcBorders>
          </w:tcPr>
          <w:p w14:paraId="711DA00E" w14:textId="7DA46AFF" w:rsidR="00A97B69" w:rsidRDefault="00EA324A">
            <w:pPr>
              <w:ind w:left="5"/>
            </w:pPr>
            <w:r>
              <w:rPr>
                <w:rFonts w:ascii="Book Antiqua" w:eastAsia="Book Antiqua" w:hAnsi="Book Antiqua" w:cs="Book Antiqua"/>
                <w:sz w:val="24"/>
              </w:rPr>
              <w:t xml:space="preserve"> </w:t>
            </w:r>
            <w:r w:rsidR="009610E0">
              <w:rPr>
                <w:rFonts w:ascii="Book Antiqua" w:eastAsia="Book Antiqua" w:hAnsi="Book Antiqua" w:cs="Book Antiqua"/>
                <w:sz w:val="24"/>
              </w:rPr>
              <w:t>Customer</w:t>
            </w:r>
          </w:p>
        </w:tc>
      </w:tr>
      <w:tr w:rsidR="00A97B69" w14:paraId="2A50E545" w14:textId="77777777">
        <w:tblPrEx>
          <w:tblCellMar>
            <w:right w:w="36" w:type="dxa"/>
          </w:tblCellMar>
        </w:tblPrEx>
        <w:trPr>
          <w:trHeight w:val="1949"/>
        </w:trPr>
        <w:tc>
          <w:tcPr>
            <w:tcW w:w="2552" w:type="dxa"/>
            <w:tcBorders>
              <w:top w:val="single" w:sz="4" w:space="0" w:color="000000"/>
              <w:left w:val="single" w:sz="4" w:space="0" w:color="000000"/>
              <w:bottom w:val="single" w:sz="4" w:space="0" w:color="000000"/>
              <w:right w:val="single" w:sz="4" w:space="0" w:color="000000"/>
            </w:tcBorders>
          </w:tcPr>
          <w:p w14:paraId="3BAFA903" w14:textId="5CF961BD" w:rsidR="00A97B69" w:rsidRDefault="00CF5370">
            <w:r>
              <w:rPr>
                <w:rFonts w:ascii="Book Antiqua" w:eastAsia="Book Antiqua" w:hAnsi="Book Antiqua" w:cs="Book Antiqua"/>
                <w:sz w:val="24"/>
              </w:rPr>
              <w:t>Falling out of the castle</w:t>
            </w:r>
          </w:p>
        </w:tc>
        <w:tc>
          <w:tcPr>
            <w:tcW w:w="3115" w:type="dxa"/>
            <w:tcBorders>
              <w:top w:val="single" w:sz="4" w:space="0" w:color="000000"/>
              <w:left w:val="single" w:sz="4" w:space="0" w:color="000000"/>
              <w:bottom w:val="single" w:sz="4" w:space="0" w:color="000000"/>
              <w:right w:val="single" w:sz="4" w:space="0" w:color="000000"/>
            </w:tcBorders>
          </w:tcPr>
          <w:p w14:paraId="5CF3A377" w14:textId="7CCD6F80" w:rsidR="00A97B69" w:rsidRDefault="005C5BD5">
            <w:pPr>
              <w:ind w:right="29"/>
            </w:pPr>
            <w:r>
              <w:rPr>
                <w:rFonts w:ascii="Book Antiqua" w:eastAsia="Book Antiqua" w:hAnsi="Book Antiqua" w:cs="Book Antiqua"/>
                <w:sz w:val="24"/>
              </w:rPr>
              <w:t>Child could fall out of the castle entrance whilst jumping</w:t>
            </w:r>
          </w:p>
        </w:tc>
        <w:tc>
          <w:tcPr>
            <w:tcW w:w="1277" w:type="dxa"/>
            <w:tcBorders>
              <w:top w:val="single" w:sz="4" w:space="0" w:color="000000"/>
              <w:left w:val="single" w:sz="4" w:space="0" w:color="000000"/>
              <w:bottom w:val="single" w:sz="4" w:space="0" w:color="000000"/>
              <w:right w:val="single" w:sz="4" w:space="0" w:color="000000"/>
            </w:tcBorders>
          </w:tcPr>
          <w:p w14:paraId="09D30219" w14:textId="77777777" w:rsidR="00A97B69" w:rsidRDefault="00EA324A">
            <w:pPr>
              <w:ind w:left="5"/>
            </w:pPr>
            <w:r>
              <w:rPr>
                <w:rFonts w:ascii="Book Antiqua" w:eastAsia="Book Antiqua" w:hAnsi="Book Antiqua" w:cs="Book Antiqua"/>
                <w:sz w:val="24"/>
              </w:rPr>
              <w:t xml:space="preserve">1 </w:t>
            </w:r>
          </w:p>
        </w:tc>
        <w:tc>
          <w:tcPr>
            <w:tcW w:w="1702" w:type="dxa"/>
            <w:tcBorders>
              <w:top w:val="single" w:sz="4" w:space="0" w:color="000000"/>
              <w:left w:val="single" w:sz="4" w:space="0" w:color="000000"/>
              <w:bottom w:val="single" w:sz="4" w:space="0" w:color="000000"/>
              <w:right w:val="single" w:sz="4" w:space="0" w:color="000000"/>
            </w:tcBorders>
          </w:tcPr>
          <w:p w14:paraId="7F0421D7" w14:textId="58DBB0BC" w:rsidR="00A97B69" w:rsidRDefault="005C5BD5">
            <w:pPr>
              <w:ind w:left="5"/>
            </w:pPr>
            <w:r>
              <w:rPr>
                <w:rFonts w:ascii="Book Antiqua" w:eastAsia="Book Antiqua" w:hAnsi="Book Antiqua" w:cs="Book Antiqua"/>
                <w:sz w:val="24"/>
              </w:rPr>
              <w:t>2</w:t>
            </w:r>
          </w:p>
        </w:tc>
        <w:tc>
          <w:tcPr>
            <w:tcW w:w="4678" w:type="dxa"/>
            <w:tcBorders>
              <w:top w:val="single" w:sz="4" w:space="0" w:color="000000"/>
              <w:left w:val="single" w:sz="4" w:space="0" w:color="000000"/>
              <w:bottom w:val="single" w:sz="4" w:space="0" w:color="000000"/>
              <w:right w:val="single" w:sz="4" w:space="0" w:color="000000"/>
            </w:tcBorders>
          </w:tcPr>
          <w:p w14:paraId="5C932E1D" w14:textId="1CEFF1A8" w:rsidR="00A97B69" w:rsidRPr="00C7377A" w:rsidRDefault="00C7377A">
            <w:pPr>
              <w:ind w:left="5"/>
              <w:rPr>
                <w:rFonts w:ascii="Book Antiqua" w:hAnsi="Book Antiqua"/>
                <w:sz w:val="24"/>
                <w:szCs w:val="24"/>
              </w:rPr>
            </w:pPr>
            <w:r>
              <w:rPr>
                <w:rFonts w:ascii="Book Antiqua" w:hAnsi="Book Antiqua"/>
                <w:sz w:val="24"/>
                <w:szCs w:val="24"/>
              </w:rPr>
              <w:t xml:space="preserve">Ensure crash mat are in place and that mats meet the </w:t>
            </w:r>
            <w:r w:rsidR="009610E0">
              <w:rPr>
                <w:rFonts w:ascii="Book Antiqua" w:hAnsi="Book Antiqua"/>
                <w:sz w:val="24"/>
                <w:szCs w:val="24"/>
              </w:rPr>
              <w:t>standards.</w:t>
            </w:r>
          </w:p>
        </w:tc>
        <w:tc>
          <w:tcPr>
            <w:tcW w:w="2125" w:type="dxa"/>
            <w:tcBorders>
              <w:top w:val="single" w:sz="4" w:space="0" w:color="000000"/>
              <w:left w:val="single" w:sz="4" w:space="0" w:color="000000"/>
              <w:bottom w:val="single" w:sz="4" w:space="0" w:color="000000"/>
              <w:right w:val="single" w:sz="4" w:space="0" w:color="000000"/>
            </w:tcBorders>
          </w:tcPr>
          <w:p w14:paraId="155CF5DD" w14:textId="50F0055A" w:rsidR="00A97B69" w:rsidRDefault="00EA324A">
            <w:pPr>
              <w:ind w:left="5"/>
            </w:pPr>
            <w:r>
              <w:rPr>
                <w:rFonts w:ascii="Book Antiqua" w:eastAsia="Book Antiqua" w:hAnsi="Book Antiqua" w:cs="Book Antiqua"/>
                <w:sz w:val="24"/>
              </w:rPr>
              <w:t xml:space="preserve"> </w:t>
            </w:r>
            <w:r w:rsidR="009610E0">
              <w:rPr>
                <w:rFonts w:ascii="Book Antiqua" w:eastAsia="Book Antiqua" w:hAnsi="Book Antiqua" w:cs="Book Antiqua"/>
                <w:sz w:val="24"/>
              </w:rPr>
              <w:t>Customer</w:t>
            </w:r>
          </w:p>
        </w:tc>
      </w:tr>
      <w:tr w:rsidR="00A97B69" w14:paraId="4C3B7C69" w14:textId="77777777" w:rsidTr="008452C9">
        <w:tblPrEx>
          <w:tblCellMar>
            <w:right w:w="36" w:type="dxa"/>
          </w:tblCellMar>
        </w:tblPrEx>
        <w:trPr>
          <w:trHeight w:val="1759"/>
        </w:trPr>
        <w:tc>
          <w:tcPr>
            <w:tcW w:w="2552" w:type="dxa"/>
            <w:tcBorders>
              <w:top w:val="single" w:sz="4" w:space="0" w:color="000000"/>
              <w:left w:val="single" w:sz="4" w:space="0" w:color="000000"/>
              <w:bottom w:val="single" w:sz="4" w:space="0" w:color="000000"/>
              <w:right w:val="single" w:sz="4" w:space="0" w:color="000000"/>
            </w:tcBorders>
          </w:tcPr>
          <w:p w14:paraId="7C785491" w14:textId="7DFF16C5" w:rsidR="00A97B69" w:rsidRPr="005E314B" w:rsidRDefault="005E314B">
            <w:pPr>
              <w:rPr>
                <w:rFonts w:ascii="Book Antiqua" w:hAnsi="Book Antiqua"/>
                <w:sz w:val="24"/>
                <w:szCs w:val="24"/>
              </w:rPr>
            </w:pPr>
            <w:r w:rsidRPr="005E314B">
              <w:rPr>
                <w:rFonts w:ascii="Book Antiqua" w:hAnsi="Book Antiqua"/>
                <w:sz w:val="24"/>
                <w:szCs w:val="24"/>
              </w:rPr>
              <w:t xml:space="preserve">Person hurt on the castle </w:t>
            </w:r>
          </w:p>
        </w:tc>
        <w:tc>
          <w:tcPr>
            <w:tcW w:w="3115" w:type="dxa"/>
            <w:tcBorders>
              <w:top w:val="single" w:sz="4" w:space="0" w:color="000000"/>
              <w:left w:val="single" w:sz="4" w:space="0" w:color="000000"/>
              <w:bottom w:val="single" w:sz="4" w:space="0" w:color="000000"/>
              <w:right w:val="single" w:sz="4" w:space="0" w:color="000000"/>
            </w:tcBorders>
          </w:tcPr>
          <w:p w14:paraId="2F5129F9" w14:textId="6ED993BC" w:rsidR="00A97B69" w:rsidRPr="00EA6EC1" w:rsidRDefault="00EA6EC1">
            <w:pPr>
              <w:rPr>
                <w:rFonts w:ascii="Book Antiqua" w:hAnsi="Book Antiqua"/>
                <w:sz w:val="24"/>
                <w:szCs w:val="24"/>
              </w:rPr>
            </w:pPr>
            <w:r w:rsidRPr="00EA6EC1">
              <w:rPr>
                <w:rFonts w:ascii="Book Antiqua" w:hAnsi="Book Antiqua"/>
                <w:sz w:val="24"/>
                <w:szCs w:val="24"/>
              </w:rPr>
              <w:t xml:space="preserve">In the event of an emergency </w:t>
            </w:r>
          </w:p>
        </w:tc>
        <w:tc>
          <w:tcPr>
            <w:tcW w:w="1277" w:type="dxa"/>
            <w:tcBorders>
              <w:top w:val="single" w:sz="4" w:space="0" w:color="000000"/>
              <w:left w:val="single" w:sz="4" w:space="0" w:color="000000"/>
              <w:bottom w:val="single" w:sz="4" w:space="0" w:color="000000"/>
              <w:right w:val="single" w:sz="4" w:space="0" w:color="000000"/>
            </w:tcBorders>
          </w:tcPr>
          <w:p w14:paraId="57C4137E" w14:textId="43C0F680" w:rsidR="00A97B69" w:rsidRDefault="00E00F41">
            <w:pPr>
              <w:ind w:left="5"/>
            </w:pPr>
            <w:r>
              <w:rPr>
                <w:rFonts w:ascii="Book Antiqua" w:eastAsia="Book Antiqua" w:hAnsi="Book Antiqua" w:cs="Book Antiqua"/>
                <w:sz w:val="24"/>
              </w:rPr>
              <w:t>1</w:t>
            </w:r>
          </w:p>
        </w:tc>
        <w:tc>
          <w:tcPr>
            <w:tcW w:w="1702" w:type="dxa"/>
            <w:tcBorders>
              <w:top w:val="single" w:sz="4" w:space="0" w:color="000000"/>
              <w:left w:val="single" w:sz="4" w:space="0" w:color="000000"/>
              <w:bottom w:val="single" w:sz="4" w:space="0" w:color="000000"/>
              <w:right w:val="single" w:sz="4" w:space="0" w:color="000000"/>
            </w:tcBorders>
          </w:tcPr>
          <w:p w14:paraId="182CA10B" w14:textId="77777777" w:rsidR="00A97B69" w:rsidRDefault="00EA324A">
            <w:pPr>
              <w:ind w:left="5"/>
            </w:pPr>
            <w:r>
              <w:rPr>
                <w:rFonts w:ascii="Book Antiqua" w:eastAsia="Book Antiqua" w:hAnsi="Book Antiqua" w:cs="Book Antiqua"/>
                <w:sz w:val="24"/>
              </w:rPr>
              <w:t xml:space="preserve">1 </w:t>
            </w:r>
          </w:p>
        </w:tc>
        <w:tc>
          <w:tcPr>
            <w:tcW w:w="4678" w:type="dxa"/>
            <w:tcBorders>
              <w:top w:val="single" w:sz="4" w:space="0" w:color="000000"/>
              <w:left w:val="single" w:sz="4" w:space="0" w:color="000000"/>
              <w:bottom w:val="single" w:sz="4" w:space="0" w:color="000000"/>
              <w:right w:val="single" w:sz="4" w:space="0" w:color="000000"/>
            </w:tcBorders>
          </w:tcPr>
          <w:p w14:paraId="032AD56D" w14:textId="1B9F0BED" w:rsidR="00A97B69" w:rsidRDefault="00647A78">
            <w:pPr>
              <w:ind w:left="5" w:right="41"/>
            </w:pPr>
            <w:r>
              <w:rPr>
                <w:rFonts w:ascii="Book Antiqua" w:eastAsia="Book Antiqua" w:hAnsi="Book Antiqua" w:cs="Book Antiqua"/>
                <w:sz w:val="24"/>
              </w:rPr>
              <w:t>D</w:t>
            </w:r>
            <w:r w:rsidR="007222B7">
              <w:rPr>
                <w:rFonts w:ascii="Book Antiqua" w:eastAsia="Book Antiqua" w:hAnsi="Book Antiqua" w:cs="Book Antiqua"/>
                <w:sz w:val="24"/>
              </w:rPr>
              <w:t>o not move the person, remove</w:t>
            </w:r>
            <w:r w:rsidR="00C36CFB">
              <w:rPr>
                <w:rFonts w:ascii="Book Antiqua" w:eastAsia="Book Antiqua" w:hAnsi="Book Antiqua" w:cs="Book Antiqua"/>
                <w:sz w:val="24"/>
              </w:rPr>
              <w:t xml:space="preserve">, instead remove all other </w:t>
            </w:r>
            <w:proofErr w:type="gramStart"/>
            <w:r w:rsidR="00C36CFB">
              <w:rPr>
                <w:rFonts w:ascii="Book Antiqua" w:eastAsia="Book Antiqua" w:hAnsi="Book Antiqua" w:cs="Book Antiqua"/>
                <w:sz w:val="24"/>
              </w:rPr>
              <w:t>persons</w:t>
            </w:r>
            <w:proofErr w:type="gramEnd"/>
            <w:r w:rsidR="00C36CFB">
              <w:rPr>
                <w:rFonts w:ascii="Book Antiqua" w:eastAsia="Book Antiqua" w:hAnsi="Book Antiqua" w:cs="Book Antiqua"/>
                <w:sz w:val="24"/>
              </w:rPr>
              <w:t xml:space="preserve"> and keep the castle inflated, then call 999 for assistance </w:t>
            </w:r>
          </w:p>
        </w:tc>
        <w:tc>
          <w:tcPr>
            <w:tcW w:w="2125" w:type="dxa"/>
            <w:tcBorders>
              <w:top w:val="single" w:sz="4" w:space="0" w:color="000000"/>
              <w:left w:val="single" w:sz="4" w:space="0" w:color="000000"/>
              <w:bottom w:val="single" w:sz="4" w:space="0" w:color="000000"/>
              <w:right w:val="single" w:sz="4" w:space="0" w:color="000000"/>
            </w:tcBorders>
          </w:tcPr>
          <w:p w14:paraId="1D4A7371" w14:textId="55200D29" w:rsidR="00A97B69" w:rsidRDefault="00EA324A">
            <w:pPr>
              <w:ind w:left="5"/>
            </w:pPr>
            <w:r>
              <w:rPr>
                <w:rFonts w:ascii="Book Antiqua" w:eastAsia="Book Antiqua" w:hAnsi="Book Antiqua" w:cs="Book Antiqua"/>
                <w:sz w:val="24"/>
              </w:rPr>
              <w:t xml:space="preserve"> </w:t>
            </w:r>
            <w:r w:rsidR="00C36CFB">
              <w:rPr>
                <w:rFonts w:ascii="Book Antiqua" w:eastAsia="Book Antiqua" w:hAnsi="Book Antiqua" w:cs="Book Antiqua"/>
                <w:sz w:val="24"/>
              </w:rPr>
              <w:t xml:space="preserve">Customer </w:t>
            </w:r>
          </w:p>
        </w:tc>
      </w:tr>
    </w:tbl>
    <w:p w14:paraId="2926420A" w14:textId="02ACF94E" w:rsidR="00881DD5" w:rsidRPr="00881DD5" w:rsidRDefault="00881DD5" w:rsidP="000E6A16">
      <w:pPr>
        <w:tabs>
          <w:tab w:val="left" w:pos="5480"/>
        </w:tabs>
      </w:pPr>
    </w:p>
    <w:sectPr w:rsidR="00881DD5" w:rsidRPr="00881DD5">
      <w:footerReference w:type="even" r:id="rId10"/>
      <w:footerReference w:type="default" r:id="rId11"/>
      <w:footerReference w:type="first" r:id="rId12"/>
      <w:pgSz w:w="16840" w:h="11900" w:orient="landscape"/>
      <w:pgMar w:top="449" w:right="669" w:bottom="1138" w:left="720" w:header="720" w:footer="6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8495E" w14:textId="77777777" w:rsidR="00DE34F4" w:rsidRDefault="00DE34F4">
      <w:pPr>
        <w:spacing w:after="0" w:line="240" w:lineRule="auto"/>
      </w:pPr>
      <w:r>
        <w:separator/>
      </w:r>
    </w:p>
  </w:endnote>
  <w:endnote w:type="continuationSeparator" w:id="0">
    <w:p w14:paraId="679E8549" w14:textId="77777777" w:rsidR="00DE34F4" w:rsidRDefault="00DE3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B32C0" w14:textId="77777777" w:rsidR="00A97B69" w:rsidRDefault="00EA324A">
    <w:pPr>
      <w:tabs>
        <w:tab w:val="center" w:pos="7823"/>
      </w:tabs>
      <w:spacing w:after="0"/>
    </w:pPr>
    <w:r>
      <w:rPr>
        <w:rFonts w:ascii="Book Antiqua" w:eastAsia="Book Antiqua" w:hAnsi="Book Antiqua" w:cs="Book Antiqua"/>
        <w:sz w:val="24"/>
      </w:rPr>
      <w:t xml:space="preserve">Page </w:t>
    </w:r>
    <w:r>
      <w:fldChar w:fldCharType="begin"/>
    </w:r>
    <w:r>
      <w:instrText xml:space="preserve"> PAGE   \* MERGEFORMAT </w:instrText>
    </w:r>
    <w:r>
      <w:fldChar w:fldCharType="separate"/>
    </w:r>
    <w:r>
      <w:rPr>
        <w:rFonts w:ascii="Book Antiqua" w:eastAsia="Book Antiqua" w:hAnsi="Book Antiqua" w:cs="Book Antiqua"/>
        <w:sz w:val="24"/>
      </w:rPr>
      <w:t>1</w:t>
    </w:r>
    <w:r>
      <w:rPr>
        <w:rFonts w:ascii="Book Antiqua" w:eastAsia="Book Antiqua" w:hAnsi="Book Antiqua" w:cs="Book Antiqua"/>
        <w:sz w:val="24"/>
      </w:rPr>
      <w:fldChar w:fldCharType="end"/>
    </w:r>
    <w:r>
      <w:rPr>
        <w:rFonts w:ascii="Book Antiqua" w:eastAsia="Book Antiqua" w:hAnsi="Book Antiqua" w:cs="Book Antiqua"/>
        <w:sz w:val="24"/>
      </w:rPr>
      <w:t xml:space="preserve"> of 5 </w:t>
    </w:r>
    <w:r>
      <w:rPr>
        <w:rFonts w:ascii="Book Antiqua" w:eastAsia="Book Antiqua" w:hAnsi="Book Antiqua" w:cs="Book Antiqua"/>
        <w:sz w:val="24"/>
      </w:rPr>
      <w:tab/>
    </w:r>
    <w:r>
      <w:rPr>
        <w:rFonts w:ascii="Book Antiqua" w:eastAsia="Book Antiqua" w:hAnsi="Book Antiqua" w:cs="Book Antiqua"/>
        <w:i/>
        <w:sz w:val="24"/>
      </w:rPr>
      <w:t xml:space="preserve">Resource </w:t>
    </w:r>
    <w:proofErr w:type="gramStart"/>
    <w:r>
      <w:rPr>
        <w:rFonts w:ascii="Book Antiqua" w:eastAsia="Book Antiqua" w:hAnsi="Book Antiqua" w:cs="Book Antiqua"/>
        <w:i/>
        <w:sz w:val="24"/>
      </w:rPr>
      <w:t>Centre</w:t>
    </w:r>
    <w:r>
      <w:rPr>
        <w:rFonts w:ascii="Book Antiqua" w:eastAsia="Book Antiqua" w:hAnsi="Book Antiqua" w:cs="Book Antiqua"/>
        <w:sz w:val="24"/>
      </w:rPr>
      <w:t xml:space="preserve">  Sample</w:t>
    </w:r>
    <w:proofErr w:type="gramEnd"/>
    <w:r>
      <w:rPr>
        <w:rFonts w:ascii="Book Antiqua" w:eastAsia="Book Antiqua" w:hAnsi="Book Antiqua" w:cs="Book Antiqua"/>
        <w:sz w:val="24"/>
      </w:rPr>
      <w:t xml:space="preserve"> risk assessment for candy floss machine.docx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A82DA" w14:textId="78E94109" w:rsidR="00BF1C6F" w:rsidRPr="00BF1C6F" w:rsidRDefault="00EA324A">
    <w:pPr>
      <w:tabs>
        <w:tab w:val="center" w:pos="7823"/>
      </w:tabs>
      <w:spacing w:after="0"/>
      <w:rPr>
        <w:rFonts w:ascii="Book Antiqua" w:eastAsia="Book Antiqua" w:hAnsi="Book Antiqua" w:cs="Book Antiqua"/>
        <w:i/>
        <w:sz w:val="24"/>
      </w:rPr>
    </w:pPr>
    <w:r>
      <w:rPr>
        <w:rFonts w:ascii="Book Antiqua" w:eastAsia="Book Antiqua" w:hAnsi="Book Antiqua" w:cs="Book Antiqua"/>
        <w:sz w:val="24"/>
      </w:rPr>
      <w:t xml:space="preserve">Page </w:t>
    </w:r>
    <w:r>
      <w:fldChar w:fldCharType="begin"/>
    </w:r>
    <w:r>
      <w:instrText xml:space="preserve"> PAGE   \* MERGEFORMAT </w:instrText>
    </w:r>
    <w:r>
      <w:fldChar w:fldCharType="separate"/>
    </w:r>
    <w:r>
      <w:rPr>
        <w:rFonts w:ascii="Book Antiqua" w:eastAsia="Book Antiqua" w:hAnsi="Book Antiqua" w:cs="Book Antiqua"/>
        <w:sz w:val="24"/>
      </w:rPr>
      <w:t>1</w:t>
    </w:r>
    <w:r>
      <w:rPr>
        <w:rFonts w:ascii="Book Antiqua" w:eastAsia="Book Antiqua" w:hAnsi="Book Antiqua" w:cs="Book Antiqua"/>
        <w:sz w:val="24"/>
      </w:rPr>
      <w:fldChar w:fldCharType="end"/>
    </w:r>
    <w:r>
      <w:rPr>
        <w:rFonts w:ascii="Book Antiqua" w:eastAsia="Book Antiqua" w:hAnsi="Book Antiqua" w:cs="Book Antiqua"/>
        <w:sz w:val="24"/>
      </w:rPr>
      <w:t xml:space="preserve"> of </w:t>
    </w:r>
    <w:r w:rsidR="00082A8E">
      <w:rPr>
        <w:rFonts w:ascii="Book Antiqua" w:eastAsia="Book Antiqua" w:hAnsi="Book Antiqua" w:cs="Book Antiqua"/>
        <w:sz w:val="24"/>
      </w:rPr>
      <w:t>3</w:t>
    </w:r>
    <w:r>
      <w:rPr>
        <w:rFonts w:ascii="Book Antiqua" w:eastAsia="Book Antiqua" w:hAnsi="Book Antiqua" w:cs="Book Antiqua"/>
        <w:sz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78C2" w14:textId="77777777" w:rsidR="00A97B69" w:rsidRDefault="00EA324A">
    <w:pPr>
      <w:tabs>
        <w:tab w:val="center" w:pos="7823"/>
      </w:tabs>
      <w:spacing w:after="0"/>
    </w:pPr>
    <w:r>
      <w:rPr>
        <w:rFonts w:ascii="Book Antiqua" w:eastAsia="Book Antiqua" w:hAnsi="Book Antiqua" w:cs="Book Antiqua"/>
        <w:sz w:val="24"/>
      </w:rPr>
      <w:t xml:space="preserve">Page </w:t>
    </w:r>
    <w:r>
      <w:fldChar w:fldCharType="begin"/>
    </w:r>
    <w:r>
      <w:instrText xml:space="preserve"> PAGE   \* MERGEFORMAT </w:instrText>
    </w:r>
    <w:r>
      <w:fldChar w:fldCharType="separate"/>
    </w:r>
    <w:r>
      <w:rPr>
        <w:rFonts w:ascii="Book Antiqua" w:eastAsia="Book Antiqua" w:hAnsi="Book Antiqua" w:cs="Book Antiqua"/>
        <w:sz w:val="24"/>
      </w:rPr>
      <w:t>1</w:t>
    </w:r>
    <w:r>
      <w:rPr>
        <w:rFonts w:ascii="Book Antiqua" w:eastAsia="Book Antiqua" w:hAnsi="Book Antiqua" w:cs="Book Antiqua"/>
        <w:sz w:val="24"/>
      </w:rPr>
      <w:fldChar w:fldCharType="end"/>
    </w:r>
    <w:r>
      <w:rPr>
        <w:rFonts w:ascii="Book Antiqua" w:eastAsia="Book Antiqua" w:hAnsi="Book Antiqua" w:cs="Book Antiqua"/>
        <w:sz w:val="24"/>
      </w:rPr>
      <w:t xml:space="preserve"> of 5 </w:t>
    </w:r>
    <w:r>
      <w:rPr>
        <w:rFonts w:ascii="Book Antiqua" w:eastAsia="Book Antiqua" w:hAnsi="Book Antiqua" w:cs="Book Antiqua"/>
        <w:sz w:val="24"/>
      </w:rPr>
      <w:tab/>
    </w:r>
    <w:r>
      <w:rPr>
        <w:rFonts w:ascii="Book Antiqua" w:eastAsia="Book Antiqua" w:hAnsi="Book Antiqua" w:cs="Book Antiqua"/>
        <w:i/>
        <w:sz w:val="24"/>
      </w:rPr>
      <w:t xml:space="preserve">Resource </w:t>
    </w:r>
    <w:proofErr w:type="gramStart"/>
    <w:r>
      <w:rPr>
        <w:rFonts w:ascii="Book Antiqua" w:eastAsia="Book Antiqua" w:hAnsi="Book Antiqua" w:cs="Book Antiqua"/>
        <w:i/>
        <w:sz w:val="24"/>
      </w:rPr>
      <w:t>Centre</w:t>
    </w:r>
    <w:r>
      <w:rPr>
        <w:rFonts w:ascii="Book Antiqua" w:eastAsia="Book Antiqua" w:hAnsi="Book Antiqua" w:cs="Book Antiqua"/>
        <w:sz w:val="24"/>
      </w:rPr>
      <w:t xml:space="preserve">  Sample</w:t>
    </w:r>
    <w:proofErr w:type="gramEnd"/>
    <w:r>
      <w:rPr>
        <w:rFonts w:ascii="Book Antiqua" w:eastAsia="Book Antiqua" w:hAnsi="Book Antiqua" w:cs="Book Antiqua"/>
        <w:sz w:val="24"/>
      </w:rPr>
      <w:t xml:space="preserve"> risk assessment for candy floss machine.docx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0CA98" w14:textId="77777777" w:rsidR="00DE34F4" w:rsidRDefault="00DE34F4">
      <w:pPr>
        <w:spacing w:after="0" w:line="240" w:lineRule="auto"/>
      </w:pPr>
      <w:r>
        <w:separator/>
      </w:r>
    </w:p>
  </w:footnote>
  <w:footnote w:type="continuationSeparator" w:id="0">
    <w:p w14:paraId="1B800E34" w14:textId="77777777" w:rsidR="00DE34F4" w:rsidRDefault="00DE34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566F"/>
    <w:multiLevelType w:val="hybridMultilevel"/>
    <w:tmpl w:val="FFFFFFFF"/>
    <w:lvl w:ilvl="0" w:tplc="6AFCACAE">
      <w:start w:val="1"/>
      <w:numFmt w:val="decimal"/>
      <w:lvlText w:val="%1"/>
      <w:lvlJc w:val="left"/>
      <w:pPr>
        <w:ind w:left="126"/>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1" w:tplc="1AF482BE">
      <w:start w:val="1"/>
      <w:numFmt w:val="lowerLetter"/>
      <w:lvlText w:val="%2"/>
      <w:lvlJc w:val="left"/>
      <w:pPr>
        <w:ind w:left="119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2" w:tplc="4FBA1962">
      <w:start w:val="1"/>
      <w:numFmt w:val="lowerRoman"/>
      <w:lvlText w:val="%3"/>
      <w:lvlJc w:val="left"/>
      <w:pPr>
        <w:ind w:left="191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3" w:tplc="3820ADFE">
      <w:start w:val="1"/>
      <w:numFmt w:val="decimal"/>
      <w:lvlText w:val="%4"/>
      <w:lvlJc w:val="left"/>
      <w:pPr>
        <w:ind w:left="263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4" w:tplc="7AD2413C">
      <w:start w:val="1"/>
      <w:numFmt w:val="lowerLetter"/>
      <w:lvlText w:val="%5"/>
      <w:lvlJc w:val="left"/>
      <w:pPr>
        <w:ind w:left="335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5" w:tplc="EDF6B84E">
      <w:start w:val="1"/>
      <w:numFmt w:val="lowerRoman"/>
      <w:lvlText w:val="%6"/>
      <w:lvlJc w:val="left"/>
      <w:pPr>
        <w:ind w:left="407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6" w:tplc="32A0965E">
      <w:start w:val="1"/>
      <w:numFmt w:val="decimal"/>
      <w:lvlText w:val="%7"/>
      <w:lvlJc w:val="left"/>
      <w:pPr>
        <w:ind w:left="479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7" w:tplc="045EF75C">
      <w:start w:val="1"/>
      <w:numFmt w:val="lowerLetter"/>
      <w:lvlText w:val="%8"/>
      <w:lvlJc w:val="left"/>
      <w:pPr>
        <w:ind w:left="551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8" w:tplc="4FA6133A">
      <w:start w:val="1"/>
      <w:numFmt w:val="lowerRoman"/>
      <w:lvlText w:val="%9"/>
      <w:lvlJc w:val="left"/>
      <w:pPr>
        <w:ind w:left="623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32FF23BA"/>
    <w:multiLevelType w:val="hybridMultilevel"/>
    <w:tmpl w:val="FFFFFFFF"/>
    <w:lvl w:ilvl="0" w:tplc="B2D2CB20">
      <w:start w:val="1"/>
      <w:numFmt w:val="decimal"/>
      <w:lvlText w:val="%1"/>
      <w:lvlJc w:val="left"/>
      <w:pPr>
        <w:ind w:left="125"/>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1" w:tplc="23F6E094">
      <w:start w:val="1"/>
      <w:numFmt w:val="lowerLetter"/>
      <w:lvlText w:val="%2"/>
      <w:lvlJc w:val="left"/>
      <w:pPr>
        <w:ind w:left="119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2" w:tplc="38B28AC6">
      <w:start w:val="1"/>
      <w:numFmt w:val="lowerRoman"/>
      <w:lvlText w:val="%3"/>
      <w:lvlJc w:val="left"/>
      <w:pPr>
        <w:ind w:left="191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3" w:tplc="52FE6A04">
      <w:start w:val="1"/>
      <w:numFmt w:val="decimal"/>
      <w:lvlText w:val="%4"/>
      <w:lvlJc w:val="left"/>
      <w:pPr>
        <w:ind w:left="263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4" w:tplc="91BC63B0">
      <w:start w:val="1"/>
      <w:numFmt w:val="lowerLetter"/>
      <w:lvlText w:val="%5"/>
      <w:lvlJc w:val="left"/>
      <w:pPr>
        <w:ind w:left="335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5" w:tplc="F0021C28">
      <w:start w:val="1"/>
      <w:numFmt w:val="lowerRoman"/>
      <w:lvlText w:val="%6"/>
      <w:lvlJc w:val="left"/>
      <w:pPr>
        <w:ind w:left="407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6" w:tplc="97145E94">
      <w:start w:val="1"/>
      <w:numFmt w:val="decimal"/>
      <w:lvlText w:val="%7"/>
      <w:lvlJc w:val="left"/>
      <w:pPr>
        <w:ind w:left="479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7" w:tplc="A7F054BC">
      <w:start w:val="1"/>
      <w:numFmt w:val="lowerLetter"/>
      <w:lvlText w:val="%8"/>
      <w:lvlJc w:val="left"/>
      <w:pPr>
        <w:ind w:left="551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8" w:tplc="43069B8A">
      <w:start w:val="1"/>
      <w:numFmt w:val="lowerRoman"/>
      <w:lvlText w:val="%9"/>
      <w:lvlJc w:val="left"/>
      <w:pPr>
        <w:ind w:left="623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388F128D"/>
    <w:multiLevelType w:val="hybridMultilevel"/>
    <w:tmpl w:val="FFFFFFFF"/>
    <w:lvl w:ilvl="0" w:tplc="DB249AE2">
      <w:start w:val="1"/>
      <w:numFmt w:val="decimal"/>
      <w:lvlText w:val="%1"/>
      <w:lvlJc w:val="left"/>
      <w:pPr>
        <w:ind w:left="125"/>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1" w:tplc="7E3A1334">
      <w:start w:val="1"/>
      <w:numFmt w:val="lowerLetter"/>
      <w:lvlText w:val="%2"/>
      <w:lvlJc w:val="left"/>
      <w:pPr>
        <w:ind w:left="119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2" w:tplc="02F6FDF8">
      <w:start w:val="1"/>
      <w:numFmt w:val="lowerRoman"/>
      <w:lvlText w:val="%3"/>
      <w:lvlJc w:val="left"/>
      <w:pPr>
        <w:ind w:left="191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3" w:tplc="C6B00560">
      <w:start w:val="1"/>
      <w:numFmt w:val="decimal"/>
      <w:lvlText w:val="%4"/>
      <w:lvlJc w:val="left"/>
      <w:pPr>
        <w:ind w:left="263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4" w:tplc="70920946">
      <w:start w:val="1"/>
      <w:numFmt w:val="lowerLetter"/>
      <w:lvlText w:val="%5"/>
      <w:lvlJc w:val="left"/>
      <w:pPr>
        <w:ind w:left="335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5" w:tplc="0C7C5D1E">
      <w:start w:val="1"/>
      <w:numFmt w:val="lowerRoman"/>
      <w:lvlText w:val="%6"/>
      <w:lvlJc w:val="left"/>
      <w:pPr>
        <w:ind w:left="407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6" w:tplc="A1085AEE">
      <w:start w:val="1"/>
      <w:numFmt w:val="decimal"/>
      <w:lvlText w:val="%7"/>
      <w:lvlJc w:val="left"/>
      <w:pPr>
        <w:ind w:left="479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7" w:tplc="C2188F9A">
      <w:start w:val="1"/>
      <w:numFmt w:val="lowerLetter"/>
      <w:lvlText w:val="%8"/>
      <w:lvlJc w:val="left"/>
      <w:pPr>
        <w:ind w:left="551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8" w:tplc="7B9217C0">
      <w:start w:val="1"/>
      <w:numFmt w:val="lowerRoman"/>
      <w:lvlText w:val="%9"/>
      <w:lvlJc w:val="left"/>
      <w:pPr>
        <w:ind w:left="623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3E034618"/>
    <w:multiLevelType w:val="hybridMultilevel"/>
    <w:tmpl w:val="FFFFFFFF"/>
    <w:lvl w:ilvl="0" w:tplc="75B0606C">
      <w:start w:val="1"/>
      <w:numFmt w:val="decimal"/>
      <w:lvlText w:val="%1"/>
      <w:lvlJc w:val="left"/>
      <w:pPr>
        <w:ind w:left="126"/>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1" w:tplc="8C26104E">
      <w:start w:val="1"/>
      <w:numFmt w:val="lowerLetter"/>
      <w:lvlText w:val="%2"/>
      <w:lvlJc w:val="left"/>
      <w:pPr>
        <w:ind w:left="119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2" w:tplc="D11A7BFC">
      <w:start w:val="1"/>
      <w:numFmt w:val="lowerRoman"/>
      <w:lvlText w:val="%3"/>
      <w:lvlJc w:val="left"/>
      <w:pPr>
        <w:ind w:left="191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3" w:tplc="E7789AB8">
      <w:start w:val="1"/>
      <w:numFmt w:val="decimal"/>
      <w:lvlText w:val="%4"/>
      <w:lvlJc w:val="left"/>
      <w:pPr>
        <w:ind w:left="263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4" w:tplc="283A9F10">
      <w:start w:val="1"/>
      <w:numFmt w:val="lowerLetter"/>
      <w:lvlText w:val="%5"/>
      <w:lvlJc w:val="left"/>
      <w:pPr>
        <w:ind w:left="335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5" w:tplc="C3A2D04A">
      <w:start w:val="1"/>
      <w:numFmt w:val="lowerRoman"/>
      <w:lvlText w:val="%6"/>
      <w:lvlJc w:val="left"/>
      <w:pPr>
        <w:ind w:left="407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6" w:tplc="2C52C7A8">
      <w:start w:val="1"/>
      <w:numFmt w:val="decimal"/>
      <w:lvlText w:val="%7"/>
      <w:lvlJc w:val="left"/>
      <w:pPr>
        <w:ind w:left="479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7" w:tplc="F52AF09E">
      <w:start w:val="1"/>
      <w:numFmt w:val="lowerLetter"/>
      <w:lvlText w:val="%8"/>
      <w:lvlJc w:val="left"/>
      <w:pPr>
        <w:ind w:left="551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8" w:tplc="90C8B446">
      <w:start w:val="1"/>
      <w:numFmt w:val="lowerRoman"/>
      <w:lvlText w:val="%9"/>
      <w:lvlJc w:val="left"/>
      <w:pPr>
        <w:ind w:left="623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3F7C2EA3"/>
    <w:multiLevelType w:val="hybridMultilevel"/>
    <w:tmpl w:val="FFFFFFFF"/>
    <w:lvl w:ilvl="0" w:tplc="E1DA034C">
      <w:start w:val="1"/>
      <w:numFmt w:val="decimal"/>
      <w:lvlText w:val="%1"/>
      <w:lvlJc w:val="left"/>
      <w:pPr>
        <w:ind w:left="126"/>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1" w:tplc="ECBC98C8">
      <w:start w:val="1"/>
      <w:numFmt w:val="lowerLetter"/>
      <w:lvlText w:val="%2"/>
      <w:lvlJc w:val="left"/>
      <w:pPr>
        <w:ind w:left="119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2" w:tplc="DCB82152">
      <w:start w:val="1"/>
      <w:numFmt w:val="lowerRoman"/>
      <w:lvlText w:val="%3"/>
      <w:lvlJc w:val="left"/>
      <w:pPr>
        <w:ind w:left="191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3" w:tplc="9964416C">
      <w:start w:val="1"/>
      <w:numFmt w:val="decimal"/>
      <w:lvlText w:val="%4"/>
      <w:lvlJc w:val="left"/>
      <w:pPr>
        <w:ind w:left="263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4" w:tplc="4A447EB8">
      <w:start w:val="1"/>
      <w:numFmt w:val="lowerLetter"/>
      <w:lvlText w:val="%5"/>
      <w:lvlJc w:val="left"/>
      <w:pPr>
        <w:ind w:left="335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5" w:tplc="FB302CD6">
      <w:start w:val="1"/>
      <w:numFmt w:val="lowerRoman"/>
      <w:lvlText w:val="%6"/>
      <w:lvlJc w:val="left"/>
      <w:pPr>
        <w:ind w:left="407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6" w:tplc="6F52FE08">
      <w:start w:val="1"/>
      <w:numFmt w:val="decimal"/>
      <w:lvlText w:val="%7"/>
      <w:lvlJc w:val="left"/>
      <w:pPr>
        <w:ind w:left="479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7" w:tplc="46C8B9B6">
      <w:start w:val="1"/>
      <w:numFmt w:val="lowerLetter"/>
      <w:lvlText w:val="%8"/>
      <w:lvlJc w:val="left"/>
      <w:pPr>
        <w:ind w:left="551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8" w:tplc="15025046">
      <w:start w:val="1"/>
      <w:numFmt w:val="lowerRoman"/>
      <w:lvlText w:val="%9"/>
      <w:lvlJc w:val="left"/>
      <w:pPr>
        <w:ind w:left="623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706C3452"/>
    <w:multiLevelType w:val="hybridMultilevel"/>
    <w:tmpl w:val="FFFFFFFF"/>
    <w:lvl w:ilvl="0" w:tplc="CB0E6B02">
      <w:start w:val="1"/>
      <w:numFmt w:val="decimal"/>
      <w:lvlText w:val="%1"/>
      <w:lvlJc w:val="left"/>
      <w:pPr>
        <w:ind w:left="126"/>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1" w:tplc="C6B8FD5A">
      <w:start w:val="1"/>
      <w:numFmt w:val="lowerLetter"/>
      <w:lvlText w:val="%2"/>
      <w:lvlJc w:val="left"/>
      <w:pPr>
        <w:ind w:left="119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2" w:tplc="240083F2">
      <w:start w:val="1"/>
      <w:numFmt w:val="lowerRoman"/>
      <w:lvlText w:val="%3"/>
      <w:lvlJc w:val="left"/>
      <w:pPr>
        <w:ind w:left="191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3" w:tplc="757A2C30">
      <w:start w:val="1"/>
      <w:numFmt w:val="decimal"/>
      <w:lvlText w:val="%4"/>
      <w:lvlJc w:val="left"/>
      <w:pPr>
        <w:ind w:left="263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4" w:tplc="BC4C2BC0">
      <w:start w:val="1"/>
      <w:numFmt w:val="lowerLetter"/>
      <w:lvlText w:val="%5"/>
      <w:lvlJc w:val="left"/>
      <w:pPr>
        <w:ind w:left="335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5" w:tplc="DE504FDC">
      <w:start w:val="1"/>
      <w:numFmt w:val="lowerRoman"/>
      <w:lvlText w:val="%6"/>
      <w:lvlJc w:val="left"/>
      <w:pPr>
        <w:ind w:left="407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6" w:tplc="0EEA72E4">
      <w:start w:val="1"/>
      <w:numFmt w:val="decimal"/>
      <w:lvlText w:val="%7"/>
      <w:lvlJc w:val="left"/>
      <w:pPr>
        <w:ind w:left="479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7" w:tplc="0E288FB8">
      <w:start w:val="1"/>
      <w:numFmt w:val="lowerLetter"/>
      <w:lvlText w:val="%8"/>
      <w:lvlJc w:val="left"/>
      <w:pPr>
        <w:ind w:left="551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lvl w:ilvl="8" w:tplc="FE9A1734">
      <w:start w:val="1"/>
      <w:numFmt w:val="lowerRoman"/>
      <w:lvlText w:val="%9"/>
      <w:lvlJc w:val="left"/>
      <w:pPr>
        <w:ind w:left="6230"/>
      </w:pPr>
      <w:rPr>
        <w:rFonts w:ascii="Book Antiqua" w:eastAsia="Book Antiqua" w:hAnsi="Book Antiqua" w:cs="Book Antiqua"/>
        <w:b w:val="0"/>
        <w:i w:val="0"/>
        <w:strike w:val="0"/>
        <w:dstrike w:val="0"/>
        <w:color w:val="000000"/>
        <w:sz w:val="16"/>
        <w:szCs w:val="16"/>
        <w:u w:val="none" w:color="000000"/>
        <w:bdr w:val="none" w:sz="0" w:space="0" w:color="auto"/>
        <w:shd w:val="clear" w:color="auto" w:fill="auto"/>
        <w:vertAlign w:val="baseline"/>
      </w:rPr>
    </w:lvl>
  </w:abstractNum>
  <w:num w:numId="1" w16cid:durableId="1927762290">
    <w:abstractNumId w:val="3"/>
  </w:num>
  <w:num w:numId="2" w16cid:durableId="2132700188">
    <w:abstractNumId w:val="4"/>
  </w:num>
  <w:num w:numId="3" w16cid:durableId="652366996">
    <w:abstractNumId w:val="0"/>
  </w:num>
  <w:num w:numId="4" w16cid:durableId="1501430143">
    <w:abstractNumId w:val="5"/>
  </w:num>
  <w:num w:numId="5" w16cid:durableId="528686240">
    <w:abstractNumId w:val="1"/>
  </w:num>
  <w:num w:numId="6" w16cid:durableId="202445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B69"/>
    <w:rsid w:val="0005414F"/>
    <w:rsid w:val="00054ED3"/>
    <w:rsid w:val="00081C6E"/>
    <w:rsid w:val="00082A8E"/>
    <w:rsid w:val="000856FD"/>
    <w:rsid w:val="000911CF"/>
    <w:rsid w:val="000A3B89"/>
    <w:rsid w:val="000A5384"/>
    <w:rsid w:val="000A7096"/>
    <w:rsid w:val="000A7DDD"/>
    <w:rsid w:val="000C0310"/>
    <w:rsid w:val="000D4F37"/>
    <w:rsid w:val="000E6A16"/>
    <w:rsid w:val="00107AA2"/>
    <w:rsid w:val="00117F56"/>
    <w:rsid w:val="00121A30"/>
    <w:rsid w:val="0014553F"/>
    <w:rsid w:val="00150A9F"/>
    <w:rsid w:val="001565F9"/>
    <w:rsid w:val="00161F64"/>
    <w:rsid w:val="00163877"/>
    <w:rsid w:val="00164F50"/>
    <w:rsid w:val="00184CCA"/>
    <w:rsid w:val="001959AD"/>
    <w:rsid w:val="001A6350"/>
    <w:rsid w:val="001A787A"/>
    <w:rsid w:val="001C59F3"/>
    <w:rsid w:val="001E34A1"/>
    <w:rsid w:val="00215A8F"/>
    <w:rsid w:val="002524CB"/>
    <w:rsid w:val="0028137E"/>
    <w:rsid w:val="002851CE"/>
    <w:rsid w:val="0029501F"/>
    <w:rsid w:val="002957FB"/>
    <w:rsid w:val="002A5245"/>
    <w:rsid w:val="002B475D"/>
    <w:rsid w:val="002C0530"/>
    <w:rsid w:val="002D0D30"/>
    <w:rsid w:val="002F6A49"/>
    <w:rsid w:val="00305464"/>
    <w:rsid w:val="00312D81"/>
    <w:rsid w:val="00315AAC"/>
    <w:rsid w:val="0032016F"/>
    <w:rsid w:val="00343BE9"/>
    <w:rsid w:val="00353AEE"/>
    <w:rsid w:val="003769A2"/>
    <w:rsid w:val="0037703F"/>
    <w:rsid w:val="00380059"/>
    <w:rsid w:val="003B2CE7"/>
    <w:rsid w:val="003B79C7"/>
    <w:rsid w:val="003D7769"/>
    <w:rsid w:val="003F6E41"/>
    <w:rsid w:val="0040185B"/>
    <w:rsid w:val="00410652"/>
    <w:rsid w:val="00454B89"/>
    <w:rsid w:val="004744DE"/>
    <w:rsid w:val="00474C7B"/>
    <w:rsid w:val="004A6500"/>
    <w:rsid w:val="004D1496"/>
    <w:rsid w:val="004E7489"/>
    <w:rsid w:val="00516253"/>
    <w:rsid w:val="00556099"/>
    <w:rsid w:val="00560030"/>
    <w:rsid w:val="0056271F"/>
    <w:rsid w:val="005A1E6D"/>
    <w:rsid w:val="005B6DD0"/>
    <w:rsid w:val="005C1FAC"/>
    <w:rsid w:val="005C5BD5"/>
    <w:rsid w:val="005E314B"/>
    <w:rsid w:val="006005C0"/>
    <w:rsid w:val="0060649B"/>
    <w:rsid w:val="006068F7"/>
    <w:rsid w:val="00620829"/>
    <w:rsid w:val="00627D1D"/>
    <w:rsid w:val="00647A78"/>
    <w:rsid w:val="0066228F"/>
    <w:rsid w:val="00694154"/>
    <w:rsid w:val="00696C22"/>
    <w:rsid w:val="006A7809"/>
    <w:rsid w:val="006B0AEB"/>
    <w:rsid w:val="006C4172"/>
    <w:rsid w:val="006E03C2"/>
    <w:rsid w:val="006E4AE2"/>
    <w:rsid w:val="00702174"/>
    <w:rsid w:val="007222B7"/>
    <w:rsid w:val="007A7F2F"/>
    <w:rsid w:val="007B52E9"/>
    <w:rsid w:val="007C2DC2"/>
    <w:rsid w:val="007C47AA"/>
    <w:rsid w:val="00807116"/>
    <w:rsid w:val="00812555"/>
    <w:rsid w:val="0084170F"/>
    <w:rsid w:val="008452C9"/>
    <w:rsid w:val="008554DD"/>
    <w:rsid w:val="00880CAE"/>
    <w:rsid w:val="00881DD5"/>
    <w:rsid w:val="008B4098"/>
    <w:rsid w:val="008B56D4"/>
    <w:rsid w:val="008B5CBB"/>
    <w:rsid w:val="008E11BB"/>
    <w:rsid w:val="008F1B41"/>
    <w:rsid w:val="0091464F"/>
    <w:rsid w:val="0092700F"/>
    <w:rsid w:val="009325E4"/>
    <w:rsid w:val="00940897"/>
    <w:rsid w:val="009610E0"/>
    <w:rsid w:val="00964E62"/>
    <w:rsid w:val="009F6575"/>
    <w:rsid w:val="00A26A82"/>
    <w:rsid w:val="00A56171"/>
    <w:rsid w:val="00A71124"/>
    <w:rsid w:val="00A72D64"/>
    <w:rsid w:val="00A7625E"/>
    <w:rsid w:val="00A81B33"/>
    <w:rsid w:val="00A81F82"/>
    <w:rsid w:val="00A97B69"/>
    <w:rsid w:val="00AA1BD1"/>
    <w:rsid w:val="00AC10AC"/>
    <w:rsid w:val="00AC470B"/>
    <w:rsid w:val="00AD1574"/>
    <w:rsid w:val="00B73F48"/>
    <w:rsid w:val="00BA6D73"/>
    <w:rsid w:val="00BB1B47"/>
    <w:rsid w:val="00BC1C9F"/>
    <w:rsid w:val="00BD1102"/>
    <w:rsid w:val="00BD64BF"/>
    <w:rsid w:val="00BF1C6F"/>
    <w:rsid w:val="00C36CFB"/>
    <w:rsid w:val="00C372A5"/>
    <w:rsid w:val="00C37D1E"/>
    <w:rsid w:val="00C57109"/>
    <w:rsid w:val="00C71981"/>
    <w:rsid w:val="00C7377A"/>
    <w:rsid w:val="00C9370E"/>
    <w:rsid w:val="00C93E16"/>
    <w:rsid w:val="00CC7782"/>
    <w:rsid w:val="00CF5370"/>
    <w:rsid w:val="00D01BF0"/>
    <w:rsid w:val="00D02FF5"/>
    <w:rsid w:val="00D537B6"/>
    <w:rsid w:val="00D57EF2"/>
    <w:rsid w:val="00D942CA"/>
    <w:rsid w:val="00D96FEA"/>
    <w:rsid w:val="00DC12CB"/>
    <w:rsid w:val="00DC7025"/>
    <w:rsid w:val="00DE34F4"/>
    <w:rsid w:val="00DF0F2C"/>
    <w:rsid w:val="00DF3662"/>
    <w:rsid w:val="00E00F41"/>
    <w:rsid w:val="00E60927"/>
    <w:rsid w:val="00E97607"/>
    <w:rsid w:val="00EA2E8C"/>
    <w:rsid w:val="00EA324A"/>
    <w:rsid w:val="00EA6EC1"/>
    <w:rsid w:val="00ED5EBF"/>
    <w:rsid w:val="00EE2B2A"/>
    <w:rsid w:val="00F201C7"/>
    <w:rsid w:val="00F566C5"/>
    <w:rsid w:val="00F71F2C"/>
    <w:rsid w:val="00F73D51"/>
    <w:rsid w:val="00FA793A"/>
    <w:rsid w:val="00FF19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79C63"/>
  <w15:docId w15:val="{0E9A72BC-92ED-964A-A4FE-08CBEA03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43"/>
      <w:outlineLvl w:val="0"/>
    </w:pPr>
    <w:rPr>
      <w:rFonts w:ascii="Calibri" w:eastAsia="Calibri" w:hAnsi="Calibri" w:cs="Calibri"/>
      <w:color w:val="000000"/>
      <w:sz w:val="56"/>
    </w:rPr>
  </w:style>
  <w:style w:type="paragraph" w:styleId="Heading2">
    <w:name w:val="heading 2"/>
    <w:basedOn w:val="Normal"/>
    <w:next w:val="Normal"/>
    <w:link w:val="Heading2Char"/>
    <w:uiPriority w:val="9"/>
    <w:unhideWhenUsed/>
    <w:qFormat/>
    <w:rsid w:val="002C053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5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F1C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C6F"/>
    <w:rPr>
      <w:rFonts w:ascii="Calibri" w:eastAsia="Calibri" w:hAnsi="Calibri" w:cs="Calibri"/>
      <w:color w:val="000000"/>
    </w:rPr>
  </w:style>
  <w:style w:type="character" w:customStyle="1" w:styleId="Heading2Char">
    <w:name w:val="Heading 2 Char"/>
    <w:basedOn w:val="DefaultParagraphFont"/>
    <w:link w:val="Heading2"/>
    <w:uiPriority w:val="9"/>
    <w:rsid w:val="002C053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se.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AC0A3-BFF5-418D-BEDC-BD0A0362D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Resource Centre  Sample risk assessment for candy floss machine.docx</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Centre  Sample risk assessment for candy floss machine.docx</dc:title>
  <dc:subject/>
  <dc:creator>info</dc:creator>
  <cp:keywords/>
  <cp:lastModifiedBy>Tega Barrett</cp:lastModifiedBy>
  <cp:revision>32</cp:revision>
  <dcterms:created xsi:type="dcterms:W3CDTF">2023-04-19T12:50:00Z</dcterms:created>
  <dcterms:modified xsi:type="dcterms:W3CDTF">2023-04-19T14:01:00Z</dcterms:modified>
</cp:coreProperties>
</file>